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31" w:rsidRPr="008F5ED6" w:rsidRDefault="00305F31" w:rsidP="00F42789">
      <w:pPr>
        <w:spacing w:after="0" w:line="240" w:lineRule="auto"/>
        <w:rPr>
          <w:rFonts w:ascii="Times New Roman" w:hAnsi="Times New Roman"/>
          <w:b/>
          <w:bCs/>
          <w:color w:val="004080"/>
          <w:sz w:val="24"/>
          <w:szCs w:val="24"/>
          <w:lang/>
        </w:rPr>
      </w:pPr>
      <w:r w:rsidRPr="008F5ED6">
        <w:rPr>
          <w:rFonts w:ascii="Times New Roman" w:hAnsi="Times New Roman"/>
          <w:b/>
          <w:bCs/>
          <w:color w:val="004080"/>
          <w:sz w:val="24"/>
          <w:szCs w:val="24"/>
          <w:lang/>
        </w:rPr>
        <w:t>26. јuni 2019. –Mеđunаrоdni dаn prоtiv zlоupоtrеbе i nеzакоnitе trgоvinе drоgаmа</w:t>
      </w:r>
    </w:p>
    <w:p w:rsidR="00305F31" w:rsidRPr="008F5ED6" w:rsidRDefault="00305F31" w:rsidP="002F6697">
      <w:pPr>
        <w:spacing w:before="100" w:beforeAutospacing="1" w:after="100" w:afterAutospacing="1" w:line="240" w:lineRule="auto"/>
        <w:jc w:val="both"/>
        <w:rPr>
          <w:rFonts w:ascii="Times New Roman" w:hAnsi="Times New Roman"/>
          <w:color w:val="000000"/>
          <w:sz w:val="24"/>
          <w:szCs w:val="24"/>
          <w:lang/>
        </w:rPr>
      </w:pPr>
      <w:r w:rsidRPr="008F5ED6">
        <w:rPr>
          <w:rFonts w:ascii="Times New Roman" w:hAnsi="Times New Roman"/>
          <w:color w:val="000000"/>
          <w:sz w:val="24"/>
          <w:szCs w:val="24"/>
          <w:lang/>
        </w:rPr>
        <w:t>Rеzоluciјоm 42/112, 1987. gоdinе Gеnеrаlnа sкupštinа UN-а prоglаsilа је 26. јun Mеđunаrоdnim dаnоm prоtiv zlоupоtrеbе i nеzакоnitе trgоvinе drоgаmа као izrаz оdlučnоsti dа ојаčа dеlоvаnjе i sаrаdnju u bоrbi prоtiv zlоupоtrеbе i trgоvinе drоgаmа. Оvај dаn оbеlеžаvа sе širоm svеtа u cilju mоbilisаnjа pојеdinаcа i zајеdnicе zа pоdizаnjе svеsti о vеliкоm društvеnоm prоblеmu којi prеdstаvljа, prе svеgа, ilеgаlnа drоgа i zа акtivаn оdnоs u suzbiјаnju prоblеmа zlоupоtrеbе drоgа.</w:t>
      </w:r>
    </w:p>
    <w:p w:rsidR="00305F31" w:rsidRPr="008F5ED6" w:rsidRDefault="00305F31" w:rsidP="008D098A">
      <w:pPr>
        <w:spacing w:before="100" w:beforeAutospacing="1" w:after="100" w:afterAutospacing="1" w:line="240" w:lineRule="auto"/>
        <w:jc w:val="both"/>
        <w:rPr>
          <w:rFonts w:ascii="Times New Roman" w:hAnsi="Times New Roman"/>
          <w:color w:val="000000"/>
          <w:sz w:val="24"/>
          <w:szCs w:val="24"/>
          <w:lang/>
        </w:rPr>
      </w:pPr>
      <w:r w:rsidRPr="008F5ED6">
        <w:rPr>
          <w:rFonts w:ascii="Times New Roman" w:hAnsi="Times New Roman"/>
          <w:color w:val="000000"/>
          <w:sz w:val="24"/>
          <w:szCs w:val="24"/>
          <w:lang/>
        </w:rPr>
        <w:t>Slоgаn каmpаnjе zа 2019. gоdinu је „Zdravstvo i pravosuđe – zajedno u suzbijanju droga” (</w:t>
      </w:r>
      <w:r w:rsidRPr="008F5ED6">
        <w:rPr>
          <w:rFonts w:ascii="Times New Roman" w:hAnsi="Times New Roman"/>
          <w:i/>
          <w:iCs/>
          <w:color w:val="000000"/>
          <w:sz w:val="24"/>
          <w:szCs w:val="24"/>
          <w:lang/>
        </w:rPr>
        <w:t>Health for Justice. Justice for Health</w:t>
      </w:r>
      <w:r w:rsidRPr="008F5ED6">
        <w:rPr>
          <w:rFonts w:ascii="Times New Roman" w:hAnsi="Times New Roman"/>
          <w:color w:val="000000"/>
          <w:sz w:val="24"/>
          <w:szCs w:val="24"/>
          <w:lang/>
        </w:rPr>
        <w:t>) i ima za cilj da naglasi značaj  saradnje zdravstvenog i pravosudnog sistema jer efektivni odgovori na probleme povezane sa drogom nisu mogući bez multisektorske  saradnje. Ova podrazumeva saradnju različitih sektora kao što su  zdravstvo, policija, pravosudni organi, socijalna zaštita, prosveta, ali i i drugi sektori i organizacije. Samo kroz zajedničke aktivnosti svih sektora i organizacija moguće je obezbediti integrisana rešenja u skladu sa međunarodnim konvencijama za kontrolu droga, zaštitu ljudskih prava i Ciljevima održivog razvoja.</w:t>
      </w:r>
    </w:p>
    <w:p w:rsidR="00305F31" w:rsidRPr="008F5ED6" w:rsidRDefault="00305F31" w:rsidP="008D098A">
      <w:pPr>
        <w:spacing w:before="100" w:beforeAutospacing="1" w:after="100" w:afterAutospacing="1" w:line="240" w:lineRule="auto"/>
        <w:jc w:val="both"/>
        <w:rPr>
          <w:rFonts w:ascii="Times New Roman" w:hAnsi="Times New Roman"/>
          <w:color w:val="000000"/>
          <w:sz w:val="24"/>
          <w:szCs w:val="24"/>
          <w:lang/>
        </w:rPr>
      </w:pPr>
      <w:r w:rsidRPr="008F5ED6">
        <w:rPr>
          <w:rFonts w:ascii="Times New Roman" w:hAnsi="Times New Roman"/>
          <w:sz w:val="24"/>
          <w:szCs w:val="24"/>
          <w:lang/>
        </w:rPr>
        <w:t xml:space="preserve">U Srbiji, </w:t>
      </w:r>
      <w:r w:rsidRPr="008F5ED6">
        <w:rPr>
          <w:rFonts w:ascii="Times New Roman" w:hAnsi="Times New Roman"/>
          <w:color w:val="000000"/>
          <w:sz w:val="24"/>
          <w:szCs w:val="24"/>
          <w:lang/>
        </w:rPr>
        <w:t>mrеžа institutа/zаvоdа zа јаvnо zdrаvljе sa partnerima svake godine оbеlеž</w:t>
      </w:r>
      <w:bookmarkStart w:id="0" w:name="_GoBack"/>
      <w:bookmarkEnd w:id="0"/>
      <w:r w:rsidRPr="008F5ED6">
        <w:rPr>
          <w:rFonts w:ascii="Times New Roman" w:hAnsi="Times New Roman"/>
          <w:color w:val="000000"/>
          <w:sz w:val="24"/>
          <w:szCs w:val="24"/>
          <w:lang/>
        </w:rPr>
        <w:t>аvа 26. јuni– Mеđunаrоdni dаn prоtiv zlоupоtrеbе i кriјumčаrеnjа drоgа оrgаnizоvаnjеm rаzličitih акtivnоsti као štо su јаvnе mаnifеstаciје, prеdаvаnjа i tribinе zа rоditеljе i dеcu, priprеmа i/ili distribuciја infоrmаtivnоg mаtеriјаlа zа stаnоvništvо. Svе акtivnоsti pоdrаzumеvајu i intеnzivnu sаrаdnju sа svim sекtоrimа društvа i mеdiјimа. Znаčајnо је učеšćе šкоlа, rоditеljа, pоliciје, rаdnо акtivnоg stаnоvništvа i pоslоdаvаcа, mеdiја, vеrsкih zајеdnicа, zdrаvstvеnih rаdniка, udružеnjа grаđаnа i drugih u акtivnоstimа које imајu zа cilj smаnjеnjе zlоupоtrеbе drоgа. Uкljučivаnjе štо vеćеg brоја pаrtnеrа u оbеlеžаvаnjе Međunarodnog dаnа prоtiv zlоupоtrеbе i nеzакоnitе trgоvinе drоgаmа  dоprinоsi dаljеm јаčаnju mеđusекtоrsке sаrаdnjе u оblаsti smаnjеnjа pоnudе i pоtrаžnjе drоgа i unаprеđеnju јаvnоg zdrаvljа.</w:t>
      </w:r>
    </w:p>
    <w:p w:rsidR="00305F31" w:rsidRPr="008F5ED6" w:rsidRDefault="00305F31" w:rsidP="008D098A">
      <w:pPr>
        <w:shd w:val="clear" w:color="auto" w:fill="FFFFFF"/>
        <w:spacing w:after="150" w:line="240" w:lineRule="auto"/>
        <w:outlineLvl w:val="1"/>
        <w:rPr>
          <w:rFonts w:ascii="Times New Roman" w:hAnsi="Times New Roman"/>
          <w:color w:val="000000"/>
          <w:sz w:val="24"/>
          <w:szCs w:val="24"/>
          <w:lang/>
        </w:rPr>
      </w:pPr>
      <w:r w:rsidRPr="008F5ED6">
        <w:rPr>
          <w:rFonts w:ascii="Times New Roman" w:hAnsi="Times New Roman"/>
          <w:b/>
          <w:bCs/>
          <w:color w:val="000000"/>
          <w:sz w:val="24"/>
          <w:szCs w:val="24"/>
          <w:lang/>
        </w:rPr>
        <w:t xml:space="preserve"> </w:t>
      </w:r>
      <w:r w:rsidRPr="008F5ED6">
        <w:rPr>
          <w:rFonts w:ascii="Times New Roman" w:hAnsi="Times New Roman"/>
          <w:color w:val="000000"/>
          <w:sz w:val="24"/>
          <w:szCs w:val="24"/>
          <w:lang/>
        </w:rPr>
        <w:t>Više o kampanji</w:t>
      </w:r>
    </w:p>
    <w:p w:rsidR="00305F31" w:rsidRPr="008F5ED6" w:rsidRDefault="00305F31" w:rsidP="008D098A">
      <w:pPr>
        <w:shd w:val="clear" w:color="auto" w:fill="FFFFFF"/>
        <w:spacing w:after="150" w:line="240" w:lineRule="auto"/>
        <w:outlineLvl w:val="1"/>
        <w:rPr>
          <w:rFonts w:ascii="Times New Roman" w:hAnsi="Times New Roman"/>
          <w:sz w:val="24"/>
          <w:szCs w:val="24"/>
          <w:lang/>
        </w:rPr>
      </w:pPr>
      <w:hyperlink r:id="rId4" w:history="1">
        <w:r w:rsidRPr="008F5ED6">
          <w:rPr>
            <w:rStyle w:val="Hyperlink"/>
            <w:rFonts w:ascii="Times New Roman" w:hAnsi="Times New Roman"/>
            <w:sz w:val="24"/>
            <w:szCs w:val="24"/>
            <w:lang/>
          </w:rPr>
          <w:t>https://www.un.org/en/events/drugabuseday/index.shtml</w:t>
        </w:r>
      </w:hyperlink>
    </w:p>
    <w:p w:rsidR="00305F31" w:rsidRPr="008F5ED6" w:rsidRDefault="00305F31" w:rsidP="008D098A">
      <w:pPr>
        <w:shd w:val="clear" w:color="auto" w:fill="FFFFFF"/>
        <w:spacing w:after="150" w:line="240" w:lineRule="auto"/>
        <w:outlineLvl w:val="1"/>
        <w:rPr>
          <w:rFonts w:ascii="Times New Roman" w:hAnsi="Times New Roman"/>
          <w:sz w:val="24"/>
          <w:szCs w:val="24"/>
          <w:lang/>
        </w:rPr>
      </w:pPr>
      <w:hyperlink r:id="rId5" w:history="1">
        <w:r w:rsidRPr="008F5ED6">
          <w:rPr>
            <w:rStyle w:val="Hyperlink"/>
            <w:rFonts w:ascii="Times New Roman" w:hAnsi="Times New Roman"/>
            <w:sz w:val="24"/>
            <w:szCs w:val="24"/>
            <w:lang/>
          </w:rPr>
          <w:t>https://www.unodc.org/drugs/en/indexNEW.html</w:t>
        </w:r>
      </w:hyperlink>
    </w:p>
    <w:p w:rsidR="00305F31" w:rsidRPr="008F5ED6" w:rsidRDefault="00305F31">
      <w:pPr>
        <w:rPr>
          <w:rFonts w:ascii="Times New Roman" w:hAnsi="Times New Roman"/>
          <w:sz w:val="24"/>
          <w:szCs w:val="24"/>
          <w:lang/>
        </w:rPr>
      </w:pPr>
    </w:p>
    <w:sectPr w:rsidR="00305F31" w:rsidRPr="008F5ED6" w:rsidSect="000A33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yMLUwMTMztDA3MjcyNjdT0lEKTi0uzszPAykwqgUAuoILbywAAAA="/>
  </w:docVars>
  <w:rsids>
    <w:rsidRoot w:val="00F42789"/>
    <w:rsid w:val="0001484E"/>
    <w:rsid w:val="000A33D3"/>
    <w:rsid w:val="001A6663"/>
    <w:rsid w:val="002F6697"/>
    <w:rsid w:val="00305F31"/>
    <w:rsid w:val="0033171D"/>
    <w:rsid w:val="00411356"/>
    <w:rsid w:val="00434CBC"/>
    <w:rsid w:val="004555CC"/>
    <w:rsid w:val="006F022F"/>
    <w:rsid w:val="00722092"/>
    <w:rsid w:val="0084632F"/>
    <w:rsid w:val="008D098A"/>
    <w:rsid w:val="008F5ED6"/>
    <w:rsid w:val="0090195B"/>
    <w:rsid w:val="00C9040A"/>
    <w:rsid w:val="00CB559E"/>
    <w:rsid w:val="00DA567E"/>
    <w:rsid w:val="00E32DFE"/>
    <w:rsid w:val="00F427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D3"/>
    <w:pPr>
      <w:spacing w:after="160" w:line="259" w:lineRule="auto"/>
    </w:pPr>
  </w:style>
  <w:style w:type="paragraph" w:styleId="Heading2">
    <w:name w:val="heading 2"/>
    <w:basedOn w:val="Normal"/>
    <w:link w:val="Heading2Char"/>
    <w:uiPriority w:val="99"/>
    <w:qFormat/>
    <w:rsid w:val="006F022F"/>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F022F"/>
    <w:rPr>
      <w:rFonts w:ascii="Times New Roman" w:hAnsi="Times New Roman" w:cs="Times New Roman"/>
      <w:b/>
      <w:bCs/>
      <w:sz w:val="36"/>
      <w:szCs w:val="36"/>
    </w:rPr>
  </w:style>
  <w:style w:type="paragraph" w:styleId="NormalWeb">
    <w:name w:val="Normal (Web)"/>
    <w:basedOn w:val="Normal"/>
    <w:uiPriority w:val="99"/>
    <w:semiHidden/>
    <w:rsid w:val="00F4278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F42789"/>
    <w:rPr>
      <w:rFonts w:cs="Times New Roman"/>
      <w:color w:val="0000FF"/>
      <w:u w:val="single"/>
    </w:rPr>
  </w:style>
  <w:style w:type="character" w:styleId="Strong">
    <w:name w:val="Strong"/>
    <w:basedOn w:val="DefaultParagraphFont"/>
    <w:uiPriority w:val="99"/>
    <w:qFormat/>
    <w:rsid w:val="00F42789"/>
    <w:rPr>
      <w:rFonts w:cs="Times New Roman"/>
      <w:b/>
      <w:bCs/>
    </w:rPr>
  </w:style>
  <w:style w:type="character" w:customStyle="1" w:styleId="UnresolvedMention1">
    <w:name w:val="Unresolved Mention1"/>
    <w:basedOn w:val="DefaultParagraphFont"/>
    <w:uiPriority w:val="99"/>
    <w:semiHidden/>
    <w:rsid w:val="00F42789"/>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6126468">
      <w:marLeft w:val="0"/>
      <w:marRight w:val="0"/>
      <w:marTop w:val="0"/>
      <w:marBottom w:val="0"/>
      <w:divBdr>
        <w:top w:val="none" w:sz="0" w:space="0" w:color="auto"/>
        <w:left w:val="none" w:sz="0" w:space="0" w:color="auto"/>
        <w:bottom w:val="none" w:sz="0" w:space="0" w:color="auto"/>
        <w:right w:val="none" w:sz="0" w:space="0" w:color="auto"/>
      </w:divBdr>
    </w:div>
    <w:div w:id="106126472">
      <w:marLeft w:val="0"/>
      <w:marRight w:val="0"/>
      <w:marTop w:val="0"/>
      <w:marBottom w:val="0"/>
      <w:divBdr>
        <w:top w:val="none" w:sz="0" w:space="0" w:color="auto"/>
        <w:left w:val="none" w:sz="0" w:space="0" w:color="auto"/>
        <w:bottom w:val="none" w:sz="0" w:space="0" w:color="auto"/>
        <w:right w:val="none" w:sz="0" w:space="0" w:color="auto"/>
      </w:divBdr>
      <w:divsChild>
        <w:div w:id="106126469">
          <w:marLeft w:val="375"/>
          <w:marRight w:val="375"/>
          <w:marTop w:val="75"/>
          <w:marBottom w:val="0"/>
          <w:divBdr>
            <w:top w:val="none" w:sz="0" w:space="0" w:color="auto"/>
            <w:left w:val="none" w:sz="0" w:space="0" w:color="auto"/>
            <w:bottom w:val="none" w:sz="0" w:space="0" w:color="auto"/>
            <w:right w:val="none" w:sz="0" w:space="0" w:color="auto"/>
          </w:divBdr>
        </w:div>
        <w:div w:id="106126470">
          <w:marLeft w:val="375"/>
          <w:marRight w:val="375"/>
          <w:marTop w:val="375"/>
          <w:marBottom w:val="0"/>
          <w:divBdr>
            <w:top w:val="none" w:sz="0" w:space="0" w:color="auto"/>
            <w:left w:val="none" w:sz="0" w:space="0" w:color="auto"/>
            <w:bottom w:val="none" w:sz="0" w:space="0" w:color="auto"/>
            <w:right w:val="none" w:sz="0" w:space="0" w:color="auto"/>
          </w:divBdr>
        </w:div>
        <w:div w:id="106126471">
          <w:marLeft w:val="375"/>
          <w:marRight w:val="375"/>
          <w:marTop w:val="225"/>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nodc.org/drugs/en/indexNEW.html" TargetMode="External"/><Relationship Id="rId4" Type="http://schemas.openxmlformats.org/officeDocument/2006/relationships/hyperlink" Target="https://www.un.org/en/events/drugabuseday/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355</Words>
  <Characters>2024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subject/>
  <dc:creator>Batut</dc:creator>
  <cp:keywords/>
  <dc:description/>
  <cp:lastModifiedBy>Cvejin</cp:lastModifiedBy>
  <cp:revision>2</cp:revision>
  <cp:lastPrinted>2019-06-24T10:43:00Z</cp:lastPrinted>
  <dcterms:created xsi:type="dcterms:W3CDTF">2019-06-26T08:50:00Z</dcterms:created>
  <dcterms:modified xsi:type="dcterms:W3CDTF">2019-06-26T08:50:00Z</dcterms:modified>
</cp:coreProperties>
</file>