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EC40DE">
        <w:rPr>
          <w:rFonts w:ascii="Arial" w:hAnsi="Arial" w:cs="Arial"/>
          <w:b/>
          <w:sz w:val="22"/>
          <w:szCs w:val="22"/>
          <w:lang w:val="sr-Cyrl-CS"/>
        </w:rPr>
        <w:t>Статистика</w:t>
      </w:r>
      <w:r>
        <w:rPr>
          <w:rFonts w:ascii="Arial" w:hAnsi="Arial" w:cs="Arial"/>
          <w:sz w:val="22"/>
          <w:szCs w:val="22"/>
          <w:lang w:val="sr-Cyrl-CS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стопа самоубиства у Србији (Војводини) и другим државама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r w:rsidRPr="00AA140F">
        <w:rPr>
          <w:rFonts w:ascii="Arial" w:hAnsi="Arial" w:cs="Arial"/>
          <w:sz w:val="22"/>
          <w:szCs w:val="22"/>
          <w:lang w:val="sr-Latn-CS"/>
        </w:rPr>
        <w:t xml:space="preserve">се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AA140F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AA140F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>
        <w:rPr>
          <w:rFonts w:ascii="Arial" w:hAnsi="Arial" w:cs="Arial"/>
          <w:sz w:val="22"/>
          <w:szCs w:val="22"/>
          <w:lang w:val="sl-SI"/>
        </w:rPr>
        <w:t>20</w:t>
      </w:r>
      <w:r w:rsidR="00455D9A">
        <w:rPr>
          <w:rFonts w:ascii="Arial" w:hAnsi="Arial" w:cs="Arial"/>
          <w:sz w:val="22"/>
          <w:szCs w:val="22"/>
          <w:lang w:val="sr-Cyrl-RS"/>
        </w:rPr>
        <w:t>20</w:t>
      </w:r>
      <w:r w:rsidR="00612176">
        <w:rPr>
          <w:rFonts w:ascii="Arial" w:hAnsi="Arial" w:cs="Arial"/>
          <w:sz w:val="22"/>
          <w:szCs w:val="22"/>
          <w:lang w:val="sl-SI"/>
        </w:rPr>
        <w:t>.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>
        <w:rPr>
          <w:rFonts w:ascii="Arial" w:hAnsi="Arial" w:cs="Arial"/>
          <w:sz w:val="22"/>
          <w:szCs w:val="22"/>
          <w:lang w:val="sl-SI"/>
        </w:rPr>
        <w:t xml:space="preserve"> </w:t>
      </w:r>
      <w:r w:rsidRPr="00AA140F">
        <w:rPr>
          <w:rFonts w:ascii="Arial" w:hAnsi="Arial" w:cs="Arial"/>
          <w:sz w:val="22"/>
          <w:szCs w:val="22"/>
          <w:lang w:val="sl-SI"/>
        </w:rPr>
        <w:t>стопа</w:t>
      </w:r>
      <w:r w:rsidRPr="00AA140F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AA140F">
        <w:rPr>
          <w:rFonts w:ascii="Arial" w:hAnsi="Arial" w:cs="Arial"/>
          <w:sz w:val="22"/>
          <w:szCs w:val="22"/>
          <w:lang w:val="sl-SI"/>
        </w:rPr>
        <w:t>1</w:t>
      </w:r>
      <w:r w:rsidR="00455D9A">
        <w:rPr>
          <w:rFonts w:ascii="Arial" w:hAnsi="Arial" w:cs="Arial"/>
          <w:sz w:val="22"/>
          <w:szCs w:val="22"/>
          <w:lang w:val="sr-Cyrl-RS"/>
        </w:rPr>
        <w:t>2</w:t>
      </w:r>
      <w:r w:rsidR="00455D9A">
        <w:rPr>
          <w:rFonts w:ascii="Arial" w:hAnsi="Arial" w:cs="Arial"/>
          <w:sz w:val="22"/>
          <w:szCs w:val="22"/>
          <w:lang w:val="sl-SI"/>
        </w:rPr>
        <w:t>,9</w:t>
      </w:r>
      <w:bookmarkStart w:id="0" w:name="_GoBack"/>
      <w:bookmarkEnd w:id="0"/>
      <w:r w:rsidR="0061217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Pr="00A02E28">
        <w:rPr>
          <w:rFonts w:ascii="Arial" w:hAnsi="Arial" w:cs="Arial"/>
          <w:sz w:val="22"/>
          <w:szCs w:val="22"/>
          <w:lang w:val="sl-SI"/>
        </w:rPr>
        <w:t>у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A02E28">
        <w:rPr>
          <w:rFonts w:ascii="Arial" w:hAnsi="Arial" w:cs="Arial"/>
          <w:sz w:val="22"/>
          <w:szCs w:val="22"/>
          <w:lang w:val="sl-SI"/>
        </w:rPr>
        <w:t xml:space="preserve"> свету. Нарочито је 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забрињавајуће стање у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Војвод</w:t>
      </w:r>
      <w:r w:rsidR="00EC40DE">
        <w:rPr>
          <w:rFonts w:ascii="Arial" w:hAnsi="Arial" w:cs="Arial"/>
          <w:sz w:val="22"/>
          <w:szCs w:val="22"/>
          <w:lang w:val="sr-Latn-CS"/>
        </w:rPr>
        <w:t>ини</w:t>
      </w:r>
      <w:proofErr w:type="spellEnd"/>
      <w:r w:rsidR="00EC40DE">
        <w:rPr>
          <w:rFonts w:ascii="Arial" w:hAnsi="Arial" w:cs="Arial"/>
          <w:sz w:val="22"/>
          <w:szCs w:val="22"/>
          <w:lang w:val="sr-Latn-CS"/>
        </w:rPr>
        <w:t xml:space="preserve">, у </w:t>
      </w:r>
      <w:proofErr w:type="spellStart"/>
      <w:r w:rsidR="00EC40DE">
        <w:rPr>
          <w:rFonts w:ascii="Arial" w:hAnsi="Arial" w:cs="Arial"/>
          <w:sz w:val="22"/>
          <w:szCs w:val="22"/>
          <w:lang w:val="sr-Latn-CS"/>
        </w:rPr>
        <w:t>којој</w:t>
      </w:r>
      <w:proofErr w:type="spellEnd"/>
      <w:r w:rsidR="00EC40DE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EC40DE">
        <w:rPr>
          <w:rFonts w:ascii="Arial" w:hAnsi="Arial" w:cs="Arial"/>
          <w:sz w:val="22"/>
          <w:szCs w:val="22"/>
          <w:lang w:val="sr-Latn-CS"/>
        </w:rPr>
        <w:t>је</w:t>
      </w:r>
      <w:proofErr w:type="spellEnd"/>
      <w:r w:rsidR="00EC40DE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EC40DE">
        <w:rPr>
          <w:rFonts w:ascii="Arial" w:hAnsi="Arial" w:cs="Arial"/>
          <w:sz w:val="22"/>
          <w:szCs w:val="22"/>
          <w:lang w:val="sr-Latn-CS"/>
        </w:rPr>
        <w:t>стопа</w:t>
      </w:r>
      <w:proofErr w:type="spellEnd"/>
      <w:r w:rsidR="00EC40DE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EC40DE">
        <w:rPr>
          <w:rFonts w:ascii="Arial" w:hAnsi="Arial" w:cs="Arial"/>
          <w:sz w:val="22"/>
          <w:szCs w:val="22"/>
          <w:lang w:val="sr-Latn-CS"/>
        </w:rPr>
        <w:t>самоубист</w:t>
      </w:r>
      <w:r w:rsidRPr="00A02E28">
        <w:rPr>
          <w:rFonts w:ascii="Arial" w:hAnsi="Arial" w:cs="Arial"/>
          <w:sz w:val="22"/>
          <w:szCs w:val="22"/>
          <w:lang w:val="sr-Latn-CS"/>
        </w:rPr>
        <w:t>ва</w:t>
      </w:r>
      <w:proofErr w:type="spellEnd"/>
      <w:r w:rsidRPr="00A02E28">
        <w:rPr>
          <w:rFonts w:ascii="Arial" w:hAnsi="Arial" w:cs="Arial"/>
          <w:sz w:val="22"/>
          <w:szCs w:val="22"/>
          <w:lang w:val="sr-Latn-CS"/>
        </w:rPr>
        <w:t xml:space="preserve"> у 20</w:t>
      </w:r>
      <w:r w:rsidR="00EC40DE">
        <w:rPr>
          <w:rFonts w:ascii="Arial" w:hAnsi="Arial" w:cs="Arial"/>
          <w:sz w:val="22"/>
          <w:szCs w:val="22"/>
          <w:lang w:val="sr-Cyrl-RS"/>
        </w:rPr>
        <w:t>20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.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години</w:t>
      </w:r>
      <w:proofErr w:type="spellEnd"/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била</w:t>
      </w:r>
      <w:proofErr w:type="spellEnd"/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12176">
        <w:rPr>
          <w:rFonts w:ascii="Arial" w:hAnsi="Arial" w:cs="Arial"/>
          <w:sz w:val="22"/>
          <w:szCs w:val="22"/>
          <w:lang w:val="sr-Cyrl-RS"/>
        </w:rPr>
        <w:t>1</w:t>
      </w:r>
      <w:r w:rsidR="00EC40DE">
        <w:rPr>
          <w:rFonts w:ascii="Arial" w:hAnsi="Arial" w:cs="Arial"/>
          <w:sz w:val="22"/>
          <w:szCs w:val="22"/>
          <w:lang w:val="sr-Cyrl-RS"/>
        </w:rPr>
        <w:t>6</w:t>
      </w:r>
      <w:r w:rsidRPr="00A02E28">
        <w:rPr>
          <w:rFonts w:ascii="Arial" w:hAnsi="Arial" w:cs="Arial"/>
          <w:sz w:val="22"/>
          <w:szCs w:val="22"/>
          <w:lang w:val="sr-Cyrl-CS"/>
        </w:rPr>
        <w:t>,</w:t>
      </w:r>
      <w:r w:rsidR="00EC40DE">
        <w:rPr>
          <w:rFonts w:ascii="Arial" w:hAnsi="Arial" w:cs="Arial"/>
          <w:sz w:val="22"/>
          <w:szCs w:val="22"/>
          <w:lang w:val="sr-Cyrl-CS"/>
        </w:rPr>
        <w:t>5</w:t>
      </w:r>
      <w:r w:rsidRPr="00A02E28">
        <w:rPr>
          <w:rFonts w:ascii="Arial" w:hAnsi="Arial" w:cs="Arial"/>
          <w:sz w:val="22"/>
          <w:szCs w:val="22"/>
          <w:lang w:val="ru-RU"/>
        </w:rPr>
        <w:t xml:space="preserve"> (</w:t>
      </w:r>
      <w:r w:rsidR="00EC40DE">
        <w:rPr>
          <w:rFonts w:ascii="Arial" w:hAnsi="Arial" w:cs="Arial"/>
          <w:sz w:val="22"/>
          <w:szCs w:val="22"/>
          <w:lang w:val="ru-RU"/>
        </w:rPr>
        <w:t>305</w:t>
      </w:r>
      <w:r w:rsidRPr="00A02E28">
        <w:rPr>
          <w:rFonts w:ascii="Arial" w:hAnsi="Arial" w:cs="Arial"/>
          <w:sz w:val="22"/>
          <w:szCs w:val="22"/>
          <w:lang w:val="ru-RU"/>
        </w:rPr>
        <w:t xml:space="preserve"> самоубист</w:t>
      </w:r>
      <w:r w:rsidR="000D0BA7">
        <w:rPr>
          <w:rFonts w:ascii="Arial" w:hAnsi="Arial" w:cs="Arial"/>
          <w:sz w:val="22"/>
          <w:szCs w:val="22"/>
          <w:lang w:val="ru-RU"/>
        </w:rPr>
        <w:t>а</w:t>
      </w:r>
      <w:r w:rsidRPr="00A02E28">
        <w:rPr>
          <w:rFonts w:ascii="Arial" w:hAnsi="Arial" w:cs="Arial"/>
          <w:sz w:val="22"/>
          <w:szCs w:val="22"/>
          <w:lang w:val="ru-RU"/>
        </w:rPr>
        <w:t>ва укупно)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али</w:t>
      </w:r>
      <w:proofErr w:type="spellEnd"/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се</w:t>
      </w:r>
      <w:proofErr w:type="spellEnd"/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A02E28">
        <w:rPr>
          <w:rFonts w:ascii="Arial" w:hAnsi="Arial" w:cs="Arial"/>
          <w:sz w:val="22"/>
          <w:szCs w:val="22"/>
          <w:lang w:val="sr-Latn-CS"/>
        </w:rPr>
        <w:t>запажа</w:t>
      </w:r>
      <w:proofErr w:type="spellEnd"/>
      <w:r w:rsidR="00A02E28" w:rsidRPr="00A02E28">
        <w:rPr>
          <w:rFonts w:ascii="Arial" w:hAnsi="Arial" w:cs="Arial"/>
          <w:sz w:val="22"/>
          <w:szCs w:val="22"/>
          <w:lang w:val="sr-Cyrl-RS"/>
        </w:rPr>
        <w:t xml:space="preserve"> значајан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тренд пада стопе у последњих </w:t>
      </w:r>
      <w:r w:rsidR="00EC40DE">
        <w:rPr>
          <w:rFonts w:ascii="Arial" w:hAnsi="Arial" w:cs="Arial"/>
          <w:sz w:val="22"/>
          <w:szCs w:val="22"/>
          <w:lang w:val="sr-Cyrl-CS"/>
        </w:rPr>
        <w:t>20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Pr="00A02E28">
        <w:rPr>
          <w:rFonts w:ascii="Arial" w:hAnsi="Arial" w:cs="Arial"/>
          <w:bCs/>
          <w:sz w:val="22"/>
          <w:szCs w:val="22"/>
          <w:lang w:val="sr-Cyrl-CS"/>
        </w:rPr>
        <w:t>29,6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 - 2000. године 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612176">
        <w:rPr>
          <w:rFonts w:ascii="Arial" w:hAnsi="Arial" w:cs="Arial"/>
          <w:sz w:val="22"/>
          <w:szCs w:val="22"/>
          <w:lang w:val="sr-Cyrl-CS"/>
        </w:rPr>
        <w:t>1</w:t>
      </w:r>
      <w:r w:rsidR="00EC40DE">
        <w:rPr>
          <w:rFonts w:ascii="Arial" w:hAnsi="Arial" w:cs="Arial"/>
          <w:sz w:val="22"/>
          <w:szCs w:val="22"/>
          <w:lang w:val="sr-Cyrl-CS"/>
        </w:rPr>
        <w:t>6</w:t>
      </w:r>
      <w:r w:rsidRPr="00A02E28">
        <w:rPr>
          <w:rFonts w:ascii="Arial" w:hAnsi="Arial" w:cs="Arial"/>
          <w:bCs/>
          <w:sz w:val="22"/>
          <w:szCs w:val="22"/>
          <w:lang w:val="ru-RU"/>
        </w:rPr>
        <w:t>,</w:t>
      </w:r>
      <w:r w:rsidR="00EC40DE">
        <w:rPr>
          <w:rFonts w:ascii="Arial" w:hAnsi="Arial" w:cs="Arial"/>
          <w:bCs/>
          <w:sz w:val="22"/>
          <w:szCs w:val="22"/>
          <w:lang w:val="ru-RU"/>
        </w:rPr>
        <w:t>5</w:t>
      </w:r>
      <w:r w:rsidR="00612176">
        <w:rPr>
          <w:rFonts w:ascii="Arial" w:hAnsi="Arial" w:cs="Arial"/>
          <w:sz w:val="22"/>
          <w:szCs w:val="22"/>
          <w:lang w:val="sr-Cyrl-CS"/>
        </w:rPr>
        <w:t xml:space="preserve"> – 20</w:t>
      </w:r>
      <w:r w:rsidR="00EC40DE">
        <w:rPr>
          <w:rFonts w:ascii="Arial" w:hAnsi="Arial" w:cs="Arial"/>
          <w:sz w:val="22"/>
          <w:szCs w:val="22"/>
          <w:lang w:val="sr-Cyrl-CS"/>
        </w:rPr>
        <w:t>20</w:t>
      </w:r>
      <w:r w:rsidRPr="00A02E28">
        <w:rPr>
          <w:rFonts w:ascii="Arial" w:hAnsi="Arial" w:cs="Arial"/>
          <w:sz w:val="22"/>
          <w:szCs w:val="22"/>
          <w:lang w:val="sr-Cyrl-CS"/>
        </w:rPr>
        <w:t>. године на 100.000 становника).</w:t>
      </w:r>
      <w:r w:rsidRPr="00AA140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>Иако је стопа самоубиства у Војводини у опадању, и даље је висока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, јер према подацима Светске здравствене организације</w:t>
      </w:r>
      <w:r w:rsidR="007D57D1" w:rsidRPr="007D57D1">
        <w:rPr>
          <w:rFonts w:ascii="Arial" w:hAnsi="Arial" w:cs="Arial"/>
          <w:sz w:val="22"/>
          <w:szCs w:val="22"/>
          <w:lang w:val="ru-RU"/>
        </w:rPr>
        <w:t xml:space="preserve"> </w:t>
      </w:r>
      <w:r w:rsidR="007D57D1">
        <w:rPr>
          <w:rFonts w:ascii="Arial" w:hAnsi="Arial" w:cs="Arial"/>
          <w:sz w:val="22"/>
          <w:szCs w:val="22"/>
          <w:lang w:val="ru-RU"/>
        </w:rPr>
        <w:t>из</w:t>
      </w:r>
      <w:r w:rsidR="007D57D1" w:rsidRPr="007D57D1">
        <w:rPr>
          <w:rFonts w:ascii="Arial" w:hAnsi="Arial" w:cs="Arial"/>
          <w:sz w:val="22"/>
          <w:szCs w:val="22"/>
          <w:lang w:val="ru-RU"/>
        </w:rPr>
        <w:t xml:space="preserve"> 2012</w:t>
      </w:r>
      <w:r w:rsidR="007D57D1">
        <w:rPr>
          <w:rFonts w:ascii="Arial" w:hAnsi="Arial" w:cs="Arial"/>
          <w:sz w:val="22"/>
          <w:szCs w:val="22"/>
          <w:lang w:val="ru-RU"/>
        </w:rPr>
        <w:t>. године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,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стопа самоубиства у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 xml:space="preserve"> Европ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 xml:space="preserve">и износи 13,8/100.000 становника. </w:t>
      </w:r>
    </w:p>
    <w:p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</w:t>
      </w:r>
      <w:r w:rsidR="00FD1B3D">
        <w:rPr>
          <w:rFonts w:ascii="Arial" w:hAnsi="Arial" w:cs="Arial"/>
          <w:b/>
          <w:sz w:val="22"/>
          <w:szCs w:val="22"/>
          <w:lang w:val="sr-Cyrl-CS"/>
        </w:rPr>
        <w:t>оубиства у Војводини, 2000 – 2020</w:t>
      </w:r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478"/>
        <w:gridCol w:w="3574"/>
      </w:tblGrid>
      <w:tr w:rsidR="00793849" w:rsidTr="00D02F85">
        <w:trPr>
          <w:trHeight w:val="529"/>
        </w:trPr>
        <w:tc>
          <w:tcPr>
            <w:tcW w:w="1092" w:type="dxa"/>
            <w:tcBorders>
              <w:top w:val="double" w:sz="0" w:space="0" w:color="000000"/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</w:p>
        </w:tc>
        <w:tc>
          <w:tcPr>
            <w:tcW w:w="2182" w:type="dxa"/>
            <w:tcBorders>
              <w:top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самоубистава</w:t>
            </w:r>
          </w:p>
        </w:tc>
        <w:tc>
          <w:tcPr>
            <w:tcW w:w="2478" w:type="dxa"/>
            <w:tcBorders>
              <w:top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становника</w:t>
            </w:r>
          </w:p>
        </w:tc>
        <w:tc>
          <w:tcPr>
            <w:tcW w:w="3574" w:type="dxa"/>
            <w:tcBorders>
              <w:top w:val="double" w:sz="0" w:space="0" w:color="000000"/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Стопа самоубиства </w:t>
            </w:r>
          </w:p>
          <w:p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(на 100 000 стан.)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:rsidTr="00D02F85">
        <w:trPr>
          <w:trHeight w:val="273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(попис)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tcBorders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478" w:type="dxa"/>
            <w:tcBorders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74" w:type="dxa"/>
            <w:tcBorders>
              <w:bottom w:val="double" w:sz="0" w:space="0" w:color="000000"/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478" w:type="dxa"/>
            <w:vAlign w:val="center"/>
          </w:tcPr>
          <w:p w:rsidR="00793849" w:rsidRPr="00A53902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A53902" w:rsidTr="00FD1B3D">
        <w:trPr>
          <w:trHeight w:val="1857"/>
        </w:trPr>
        <w:tc>
          <w:tcPr>
            <w:tcW w:w="1092" w:type="dxa"/>
            <w:tcBorders>
              <w:left w:val="double" w:sz="0" w:space="0" w:color="000000"/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  <w:p w:rsidR="00D02F85" w:rsidRDefault="00D02F8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  <w:p w:rsidR="00612176" w:rsidRDefault="006121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  <w:p w:rsidR="00FD1B3D" w:rsidRPr="00FD1B3D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</w:t>
            </w:r>
            <w:r w:rsidR="00FD1B3D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:rsidR="00A511B8" w:rsidRDefault="00FD1B3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2019.</w:t>
            </w:r>
          </w:p>
          <w:p w:rsidR="00B814DD" w:rsidRPr="00FD1B3D" w:rsidRDefault="00B814D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182" w:type="dxa"/>
            <w:tcBorders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  <w:p w:rsidR="00D02F85" w:rsidRDefault="00A02E2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  <w:p w:rsidR="00D44AB1" w:rsidRDefault="00D44A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  <w:p w:rsidR="00A511B8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  <w:p w:rsidR="00FD1B3D" w:rsidRDefault="00FD1B3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290</w:t>
            </w:r>
          </w:p>
          <w:p w:rsidR="00B814DD" w:rsidRPr="00FD1B3D" w:rsidRDefault="00B814D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305</w:t>
            </w:r>
          </w:p>
        </w:tc>
        <w:tc>
          <w:tcPr>
            <w:tcW w:w="2478" w:type="dxa"/>
            <w:tcBorders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  <w:p w:rsidR="00D02F85" w:rsidRDefault="00A02E28" w:rsidP="00A02E28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1.891.701</w:t>
            </w:r>
            <w:r w:rsidR="00D02F85">
              <w:rPr>
                <w:rFonts w:ascii="Arial" w:hAnsi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 w:rsidR="00D02F85"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D44AB1" w:rsidRDefault="00D44AB1" w:rsidP="00A02E28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CE1341" w:rsidRDefault="00CE1341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1.871.515</w:t>
            </w:r>
            <w:r w:rsidR="00836F5D">
              <w:rPr>
                <w:rFonts w:ascii="Arial" w:hAnsi="Arial"/>
                <w:sz w:val="22"/>
                <w:szCs w:val="22"/>
                <w:lang w:val="sr-Latn-RS"/>
              </w:rPr>
              <w:t xml:space="preserve"> (</w:t>
            </w:r>
            <w:r w:rsidR="00836F5D"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 w:rsidR="00836F5D"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A511B8" w:rsidRDefault="00A511B8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A511B8" w:rsidRDefault="00FD1B3D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1.852.093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B814DD" w:rsidRPr="00B814DD" w:rsidRDefault="00B814DD" w:rsidP="00CE1341">
            <w:pPr>
              <w:snapToGrid w:val="0"/>
              <w:rPr>
                <w:rFonts w:ascii="Arial" w:hAnsi="Arial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 xml:space="preserve"> 1.840.852 (процена)</w:t>
            </w:r>
          </w:p>
        </w:tc>
        <w:tc>
          <w:tcPr>
            <w:tcW w:w="3574" w:type="dxa"/>
            <w:tcBorders>
              <w:bottom w:val="double" w:sz="0" w:space="0" w:color="000000"/>
              <w:right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  <w:p w:rsidR="00D02F85" w:rsidRDefault="00A02E2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  <w:p w:rsidR="00D44AB1" w:rsidRDefault="00D44A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  <w:p w:rsidR="00A511B8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  <w:p w:rsidR="00FD1B3D" w:rsidRDefault="00FD1B3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15,6</w:t>
            </w:r>
          </w:p>
          <w:p w:rsidR="00A511B8" w:rsidRPr="00B814DD" w:rsidRDefault="00B814D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16,5</w:t>
            </w:r>
          </w:p>
        </w:tc>
      </w:tr>
    </w:tbl>
    <w:p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>Извор података: Центар за биостатистику и инфортматику у здравству, Институт за јавно здравље Војводине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овим земљама стопа самоубиства се креће од 45 до 75 на 100.000 становника. Најниже стопе самоубиства забележене су у медитеранским земљама и у </w:t>
      </w:r>
      <w:r>
        <w:rPr>
          <w:rFonts w:ascii="Arial" w:hAnsi="Arial" w:cs="Arial"/>
          <w:sz w:val="22"/>
          <w:szCs w:val="22"/>
          <w:lang w:val="sr-Cyrl-CS"/>
        </w:rPr>
        <w:lastRenderedPageBreak/>
        <w:t>доминантно католичким земљама Латинске Америке (Колумбија, Парагвај) и у Азији 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Аустралоазије,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iperveza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Центар за биостатистику и инфортматику у здравству, Институт за јавно здравље Војводине</w:t>
      </w:r>
    </w:p>
    <w:p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BA7"/>
    <w:rsid w:val="00172A27"/>
    <w:rsid w:val="001E1816"/>
    <w:rsid w:val="003A102A"/>
    <w:rsid w:val="00455D9A"/>
    <w:rsid w:val="00612176"/>
    <w:rsid w:val="00751961"/>
    <w:rsid w:val="00793849"/>
    <w:rsid w:val="007B74F7"/>
    <w:rsid w:val="007D57D1"/>
    <w:rsid w:val="00836F5D"/>
    <w:rsid w:val="00A02E28"/>
    <w:rsid w:val="00A511B8"/>
    <w:rsid w:val="00A53902"/>
    <w:rsid w:val="00AA140F"/>
    <w:rsid w:val="00B814DD"/>
    <w:rsid w:val="00CC0C7F"/>
    <w:rsid w:val="00CE1341"/>
    <w:rsid w:val="00D02F85"/>
    <w:rsid w:val="00D44AB1"/>
    <w:rsid w:val="00EC40DE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5935EA1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slov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slov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Naslov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Naslov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DefaultParagraphFontChar">
    <w:name w:val="Default Paragraph Font Char"/>
  </w:style>
  <w:style w:type="character" w:styleId="Hiperveza">
    <w:name w:val="Hyperlink"/>
    <w:rPr>
      <w:color w:val="0000FF"/>
      <w:u w:val="single"/>
    </w:rPr>
  </w:style>
  <w:style w:type="paragraph" w:styleId="Podnojestranic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stranic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Статистика – стопа самоубиства у Србији (Војводини) и другим државама</vt:lpstr>
      <vt:lpstr> Статистика – стопа самоубиства у Србији (Војводини) и другим државама</vt:lpstr>
    </vt:vector>
  </TitlesOfParts>
  <Manager/>
  <Company/>
  <LinksUpToDate>false</LinksUpToDate>
  <CharactersWithSpaces>2763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Dušan Čanković</cp:lastModifiedBy>
  <cp:revision>6</cp:revision>
  <cp:lastPrinted>1899-12-31T23:00:00Z</cp:lastPrinted>
  <dcterms:created xsi:type="dcterms:W3CDTF">2019-09-03T09:51:00Z</dcterms:created>
  <dcterms:modified xsi:type="dcterms:W3CDTF">2021-09-09T10:20:00Z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