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34" w:rsidRDefault="00003A34" w:rsidP="00003A34">
      <w:pPr>
        <w:spacing w:after="0" w:line="240" w:lineRule="auto"/>
        <w:jc w:val="right"/>
        <w:rPr>
          <w:rFonts w:ascii="Arial" w:hAnsi="Arial" w:cs="Arial"/>
          <w:sz w:val="16"/>
          <w:lang w:val="sr-Cyrl-RS"/>
        </w:rPr>
      </w:pPr>
      <w:r>
        <w:rPr>
          <w:rFonts w:ascii="Arial" w:hAnsi="Arial" w:cs="Arial"/>
          <w:sz w:val="16"/>
          <w:lang w:val="sr-Cyrl-RS"/>
        </w:rPr>
        <w:t xml:space="preserve">Извор: </w:t>
      </w:r>
      <w:hyperlink r:id="rId5" w:history="1">
        <w:r w:rsidRPr="00A75213">
          <w:rPr>
            <w:rStyle w:val="Hyperlink"/>
            <w:rFonts w:ascii="Arial" w:hAnsi="Arial" w:cs="Arial"/>
            <w:sz w:val="16"/>
            <w:lang w:val="sr-Cyrl-RS"/>
          </w:rPr>
          <w:t>https://www.who.int/news-room/fact-sheets/detail/tobacco</w:t>
        </w:r>
      </w:hyperlink>
    </w:p>
    <w:p w:rsidR="00003A34" w:rsidRPr="00003A34" w:rsidRDefault="00003A34" w:rsidP="00003A34">
      <w:pPr>
        <w:spacing w:after="0" w:line="240" w:lineRule="auto"/>
        <w:jc w:val="right"/>
        <w:rPr>
          <w:rFonts w:ascii="Arial" w:hAnsi="Arial" w:cs="Arial"/>
          <w:sz w:val="16"/>
          <w:lang w:val="sr-Cyrl-RS"/>
        </w:rPr>
      </w:pPr>
    </w:p>
    <w:p w:rsidR="00003A34" w:rsidRPr="00003A34" w:rsidRDefault="00003A34" w:rsidP="00003A3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3A34">
        <w:rPr>
          <w:rFonts w:ascii="Arial" w:hAnsi="Arial" w:cs="Arial"/>
          <w:b/>
          <w:lang w:val="sr-Cyrl-RS"/>
        </w:rPr>
        <w:t>О ГЛОБАЛНОЈ ПАНДЕМИЈИ УПОТРЕБЕ ДУВАНА</w:t>
      </w:r>
    </w:p>
    <w:p w:rsidR="00003A34" w:rsidRPr="00003A34" w:rsidRDefault="00003A34" w:rsidP="00003A34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B362EF" w:rsidRPr="00003A34" w:rsidRDefault="00B362EF" w:rsidP="0099572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362EF">
        <w:rPr>
          <w:rFonts w:ascii="Arial" w:hAnsi="Arial" w:cs="Arial"/>
        </w:rPr>
        <w:t>Кључне чињенице</w:t>
      </w:r>
      <w:r w:rsidR="00003A34">
        <w:rPr>
          <w:rFonts w:ascii="Arial" w:hAnsi="Arial" w:cs="Arial"/>
          <w:lang w:val="sr-Cyrl-RS"/>
        </w:rPr>
        <w:t>:</w:t>
      </w:r>
    </w:p>
    <w:p w:rsidR="00B362EF" w:rsidRPr="00B362EF" w:rsidRDefault="00B362EF" w:rsidP="009957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Дуван убија до половине својих корисника.</w:t>
      </w:r>
    </w:p>
    <w:p w:rsidR="00B362EF" w:rsidRPr="00B362EF" w:rsidRDefault="00B362EF" w:rsidP="009957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Дуван сваке године убије више од 8 </w:t>
      </w:r>
      <w:bookmarkStart w:id="0" w:name="_GoBack"/>
      <w:bookmarkEnd w:id="0"/>
      <w:r w:rsidRPr="00B362EF">
        <w:rPr>
          <w:rFonts w:ascii="Arial" w:hAnsi="Arial" w:cs="Arial"/>
        </w:rPr>
        <w:t>милиона људи. Више од 7 милиона тих смртних случајева резултат је директне употребе дувана, док је око 1</w:t>
      </w:r>
      <w:proofErr w:type="gramStart"/>
      <w:r w:rsidRPr="00B362EF">
        <w:rPr>
          <w:rFonts w:ascii="Arial" w:hAnsi="Arial" w:cs="Arial"/>
        </w:rPr>
        <w:t>,2</w:t>
      </w:r>
      <w:proofErr w:type="gramEnd"/>
      <w:r w:rsidRPr="00B362EF">
        <w:rPr>
          <w:rFonts w:ascii="Arial" w:hAnsi="Arial" w:cs="Arial"/>
        </w:rPr>
        <w:t xml:space="preserve"> милиона резултат непушача изложених пасивном пушењу.</w:t>
      </w:r>
    </w:p>
    <w:p w:rsidR="00B362EF" w:rsidRPr="00B362EF" w:rsidRDefault="00B362EF" w:rsidP="009957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Преко 80% од 1</w:t>
      </w:r>
      <w:proofErr w:type="gramStart"/>
      <w:r w:rsidRPr="00B362EF">
        <w:rPr>
          <w:rFonts w:ascii="Arial" w:hAnsi="Arial" w:cs="Arial"/>
        </w:rPr>
        <w:t>,3</w:t>
      </w:r>
      <w:proofErr w:type="gramEnd"/>
      <w:r w:rsidRPr="00B362EF">
        <w:rPr>
          <w:rFonts w:ascii="Arial" w:hAnsi="Arial" w:cs="Arial"/>
        </w:rPr>
        <w:t xml:space="preserve"> милијарде корисника дувана на свету живи у земљама са ниским и средњим приходима.</w:t>
      </w:r>
    </w:p>
    <w:p w:rsidR="00B362EF" w:rsidRPr="00B362EF" w:rsidRDefault="00B362EF" w:rsidP="009957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Водећи узрок смрти, болести и осиромашења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Епидемија дувана једна је од највећих претњи јавном здрављу са којом се свет икада суочио, убивши више од 8 милиона људи годишње широм света. Више од 7 милиона тих смртних случајева резултат је директне употребе дувана, док је око 1</w:t>
      </w:r>
      <w:proofErr w:type="gramStart"/>
      <w:r w:rsidRPr="00B362EF">
        <w:rPr>
          <w:rFonts w:ascii="Arial" w:hAnsi="Arial" w:cs="Arial"/>
        </w:rPr>
        <w:t>,2</w:t>
      </w:r>
      <w:proofErr w:type="gramEnd"/>
      <w:r w:rsidRPr="00B362EF">
        <w:rPr>
          <w:rFonts w:ascii="Arial" w:hAnsi="Arial" w:cs="Arial"/>
        </w:rPr>
        <w:t xml:space="preserve"> милиона резултат непушача изложених пасивном пушењу.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Сви облици дувана су штетни и не постоји сигуран ниво изложености дувану. Пушење цигарета је најчешћи облик употребе дувана у свету. Остали дувански производи укључују дуван за лулу, разне бездимне дуванске производе, цигаре, цигаре, дуван за мотање, дуван за луле, бидис и кретекс.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Употреба дувана за лулу штети здрављу на сличан начин као употреба дувана за цигарете. Међутим, корисници често мало разумеју здравствене опасности употребе дувана за лулу.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Употреба дувана без дима веома изазива овисност и штети здрављу. Дуван без дима садржи много токсина који узрокују рак и његова употреба повећава ризик од карцинома главе, врата, грла, једњака и усне шупљине (укључујући рак уста, језика, усана и десни), као и разних зубних болести.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Преко 80% од 1</w:t>
      </w:r>
      <w:proofErr w:type="gramStart"/>
      <w:r w:rsidRPr="00B362EF">
        <w:rPr>
          <w:rFonts w:ascii="Arial" w:hAnsi="Arial" w:cs="Arial"/>
        </w:rPr>
        <w:t>,3</w:t>
      </w:r>
      <w:proofErr w:type="gramEnd"/>
      <w:r w:rsidRPr="00B362EF">
        <w:rPr>
          <w:rFonts w:ascii="Arial" w:hAnsi="Arial" w:cs="Arial"/>
        </w:rPr>
        <w:t xml:space="preserve"> милијарде корисника дувана широм света живи у земљама са </w:t>
      </w:r>
      <w:r w:rsidR="007E1157">
        <w:rPr>
          <w:rFonts w:ascii="Arial" w:hAnsi="Arial" w:cs="Arial"/>
        </w:rPr>
        <w:t xml:space="preserve">ниским и средњим приходима, </w:t>
      </w:r>
      <w:r w:rsidR="007E1157">
        <w:rPr>
          <w:rFonts w:ascii="Arial" w:hAnsi="Arial" w:cs="Arial"/>
          <w:lang w:val="sr-Cyrl-RS"/>
        </w:rPr>
        <w:t>у којима</w:t>
      </w:r>
      <w:r w:rsidRPr="00B362EF">
        <w:rPr>
          <w:rFonts w:ascii="Arial" w:hAnsi="Arial" w:cs="Arial"/>
        </w:rPr>
        <w:t xml:space="preserve"> је терет болести и смрти повезаних са дуваном највећи. Употреба дувана доприноси сиромаштву преусмеравањем потрошње домаћинства са основних потреба</w:t>
      </w:r>
      <w:r w:rsidR="007E1157">
        <w:rPr>
          <w:rFonts w:ascii="Arial" w:hAnsi="Arial" w:cs="Arial"/>
          <w:lang w:val="sr-Cyrl-RS"/>
        </w:rPr>
        <w:t>,</w:t>
      </w:r>
      <w:r w:rsidRPr="00B362EF">
        <w:rPr>
          <w:rFonts w:ascii="Arial" w:hAnsi="Arial" w:cs="Arial"/>
        </w:rPr>
        <w:t xml:space="preserve"> као што су храна и смештај</w:t>
      </w:r>
      <w:r w:rsidR="007E1157">
        <w:rPr>
          <w:rFonts w:ascii="Arial" w:hAnsi="Arial" w:cs="Arial"/>
          <w:lang w:val="sr-Cyrl-RS"/>
        </w:rPr>
        <w:t>,</w:t>
      </w:r>
      <w:r w:rsidRPr="00B362EF">
        <w:rPr>
          <w:rFonts w:ascii="Arial" w:hAnsi="Arial" w:cs="Arial"/>
        </w:rPr>
        <w:t xml:space="preserve"> </w:t>
      </w:r>
      <w:r w:rsidR="007E1157">
        <w:rPr>
          <w:rFonts w:ascii="Arial" w:hAnsi="Arial" w:cs="Arial"/>
          <w:lang w:val="sr-Cyrl-RS"/>
        </w:rPr>
        <w:t>на трошкове за</w:t>
      </w:r>
      <w:r w:rsidRPr="00B362EF">
        <w:rPr>
          <w:rFonts w:ascii="Arial" w:hAnsi="Arial" w:cs="Arial"/>
        </w:rPr>
        <w:t xml:space="preserve"> дуван.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Економски трошкови употребе дувана су значајни и укључују значајне трошкове здравствене заштите за лечење болести изазваних употребом дувана, као и изгубљени људски капитал који је резултат морбидитета и морталитета који се могу приписати дувану.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У неким земљама деца из сиромашних домаћинстава запошљавају се у узгајању дувана како би повећала породични приход. Пољопривредници који се баве узгојем дувана такође су изложени бројним здравственим ризицима, укључујући „зелену дуванску болест“.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B362EF">
        <w:rPr>
          <w:rFonts w:ascii="Arial" w:hAnsi="Arial" w:cs="Arial"/>
          <w:b/>
        </w:rPr>
        <w:t>Надзор је кључан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AA1EF1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Ефикасно праћење </w:t>
      </w:r>
      <w:r w:rsidR="007020C8">
        <w:rPr>
          <w:rFonts w:ascii="Arial" w:hAnsi="Arial" w:cs="Arial"/>
          <w:lang w:val="sr-Cyrl-RS"/>
        </w:rPr>
        <w:t xml:space="preserve">(мониторинг) </w:t>
      </w:r>
      <w:r w:rsidRPr="00B362EF">
        <w:rPr>
          <w:rFonts w:ascii="Arial" w:hAnsi="Arial" w:cs="Arial"/>
        </w:rPr>
        <w:t>прати обим и карактер епидемије дувана и указује на то како најбоље применити п</w:t>
      </w:r>
      <w:r w:rsidR="007020C8">
        <w:rPr>
          <w:rFonts w:ascii="Arial" w:hAnsi="Arial" w:cs="Arial"/>
        </w:rPr>
        <w:t>олитике. Само 1 од 3 земље, што</w:t>
      </w:r>
      <w:r w:rsidRPr="00B362EF">
        <w:rPr>
          <w:rFonts w:ascii="Arial" w:hAnsi="Arial" w:cs="Arial"/>
        </w:rPr>
        <w:t xml:space="preserve"> представља 38% светске популације, надгледа употре</w:t>
      </w:r>
      <w:r w:rsidR="007020C8">
        <w:rPr>
          <w:rFonts w:ascii="Arial" w:hAnsi="Arial" w:cs="Arial"/>
        </w:rPr>
        <w:t xml:space="preserve">бу дувана понављањем национално – </w:t>
      </w:r>
      <w:r w:rsidRPr="00B362EF">
        <w:rPr>
          <w:rFonts w:ascii="Arial" w:hAnsi="Arial" w:cs="Arial"/>
        </w:rPr>
        <w:t>репрезентативних</w:t>
      </w:r>
      <w:r w:rsidR="007020C8">
        <w:rPr>
          <w:rFonts w:ascii="Arial" w:hAnsi="Arial" w:cs="Arial"/>
          <w:lang w:val="sr-Cyrl-RS"/>
        </w:rPr>
        <w:t xml:space="preserve"> </w:t>
      </w:r>
      <w:r w:rsidRPr="00B362EF">
        <w:rPr>
          <w:rFonts w:ascii="Arial" w:hAnsi="Arial" w:cs="Arial"/>
        </w:rPr>
        <w:t xml:space="preserve">анкета </w:t>
      </w:r>
      <w:r w:rsidR="007020C8">
        <w:rPr>
          <w:rFonts w:ascii="Arial" w:hAnsi="Arial" w:cs="Arial"/>
          <w:lang w:val="sr-Cyrl-RS"/>
        </w:rPr>
        <w:t xml:space="preserve">међу </w:t>
      </w:r>
      <w:r w:rsidRPr="00B362EF">
        <w:rPr>
          <w:rFonts w:ascii="Arial" w:hAnsi="Arial" w:cs="Arial"/>
        </w:rPr>
        <w:t>млади</w:t>
      </w:r>
      <w:r w:rsidR="007020C8">
        <w:rPr>
          <w:rFonts w:ascii="Arial" w:hAnsi="Arial" w:cs="Arial"/>
          <w:lang w:val="sr-Cyrl-RS"/>
        </w:rPr>
        <w:t>ма</w:t>
      </w:r>
      <w:r w:rsidR="007020C8">
        <w:rPr>
          <w:rFonts w:ascii="Arial" w:hAnsi="Arial" w:cs="Arial"/>
        </w:rPr>
        <w:t xml:space="preserve"> и одраслима</w:t>
      </w:r>
      <w:r w:rsidRPr="00B362EF">
        <w:rPr>
          <w:rFonts w:ascii="Arial" w:hAnsi="Arial" w:cs="Arial"/>
        </w:rPr>
        <w:t xml:space="preserve"> најмање једном у 5 година.</w:t>
      </w: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7020C8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7020C8">
        <w:rPr>
          <w:rFonts w:ascii="Arial" w:hAnsi="Arial" w:cs="Arial"/>
          <w:b/>
        </w:rPr>
        <w:t>Кључне мере за смањење потражње за дуваном</w:t>
      </w:r>
    </w:p>
    <w:p w:rsidR="00B362EF" w:rsidRPr="007020C8" w:rsidRDefault="007020C8" w:rsidP="007020C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020C8">
        <w:rPr>
          <w:rFonts w:ascii="Arial" w:hAnsi="Arial" w:cs="Arial"/>
          <w:u w:val="single"/>
          <w:lang w:val="sr-Cyrl-RS"/>
        </w:rPr>
        <w:t>Дувански</w:t>
      </w:r>
      <w:r w:rsidR="00B362EF" w:rsidRPr="007020C8">
        <w:rPr>
          <w:rFonts w:ascii="Arial" w:hAnsi="Arial" w:cs="Arial"/>
          <w:u w:val="single"/>
        </w:rPr>
        <w:t xml:space="preserve"> дим</w:t>
      </w:r>
      <w:r w:rsidRPr="007020C8">
        <w:rPr>
          <w:rFonts w:ascii="Arial" w:hAnsi="Arial" w:cs="Arial"/>
          <w:u w:val="single"/>
          <w:lang w:val="sr-Cyrl-RS"/>
        </w:rPr>
        <w:t xml:space="preserve"> из окружења</w:t>
      </w:r>
      <w:r w:rsidR="00B362EF" w:rsidRPr="007020C8">
        <w:rPr>
          <w:rFonts w:ascii="Arial" w:hAnsi="Arial" w:cs="Arial"/>
          <w:u w:val="single"/>
        </w:rPr>
        <w:t xml:space="preserve"> убија</w:t>
      </w:r>
    </w:p>
    <w:p w:rsidR="00B362EF" w:rsidRPr="00B362EF" w:rsidRDefault="007020C8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Дувански</w:t>
      </w:r>
      <w:r w:rsidR="00B362EF" w:rsidRPr="00B362EF">
        <w:rPr>
          <w:rFonts w:ascii="Arial" w:hAnsi="Arial" w:cs="Arial"/>
        </w:rPr>
        <w:t xml:space="preserve"> дим</w:t>
      </w:r>
      <w:r>
        <w:rPr>
          <w:rFonts w:ascii="Arial" w:hAnsi="Arial" w:cs="Arial"/>
          <w:lang w:val="sr-Cyrl-RS"/>
        </w:rPr>
        <w:t xml:space="preserve"> из окружења</w:t>
      </w:r>
      <w:r w:rsidR="00B362EF" w:rsidRPr="00B362EF">
        <w:rPr>
          <w:rFonts w:ascii="Arial" w:hAnsi="Arial" w:cs="Arial"/>
        </w:rPr>
        <w:t xml:space="preserve"> је дим који испуњава затворене просторе када људи пале дуванске производе попут цигарета, бидиса и лула за воду.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Не постоји сигуран ниво изложености ду</w:t>
      </w:r>
      <w:r w:rsidR="007020C8">
        <w:rPr>
          <w:rFonts w:ascii="Arial" w:hAnsi="Arial" w:cs="Arial"/>
        </w:rPr>
        <w:t>ванском диму, јер чињенице показују да</w:t>
      </w:r>
      <w:r w:rsidR="007020C8">
        <w:rPr>
          <w:rFonts w:ascii="Arial" w:hAnsi="Arial" w:cs="Arial"/>
          <w:lang w:val="sr-Cyrl-RS"/>
        </w:rPr>
        <w:t xml:space="preserve"> пасивно пушење</w:t>
      </w:r>
      <w:r w:rsidRPr="00B362EF">
        <w:rPr>
          <w:rFonts w:ascii="Arial" w:hAnsi="Arial" w:cs="Arial"/>
        </w:rPr>
        <w:t xml:space="preserve"> узрокује више од 1</w:t>
      </w:r>
      <w:proofErr w:type="gramStart"/>
      <w:r w:rsidRPr="00B362EF">
        <w:rPr>
          <w:rFonts w:ascii="Arial" w:hAnsi="Arial" w:cs="Arial"/>
        </w:rPr>
        <w:t>,2</w:t>
      </w:r>
      <w:proofErr w:type="gramEnd"/>
      <w:r w:rsidRPr="00B362EF">
        <w:rPr>
          <w:rFonts w:ascii="Arial" w:hAnsi="Arial" w:cs="Arial"/>
        </w:rPr>
        <w:t xml:space="preserve"> милиона превремених смртних случајева годишње и озбиљних кардиоваскуларних и респираторних болести.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lastRenderedPageBreak/>
        <w:t>Готово половина деце редовно удише ваздух загађен дуванским димом на јавним местима, а 65000 сваке године умире од болести које се могу приписати пасивном пушењу.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Код новорођенчади то повећава ризик од синдрома </w:t>
      </w:r>
      <w:r w:rsidR="007020C8">
        <w:rPr>
          <w:rFonts w:ascii="Arial" w:hAnsi="Arial" w:cs="Arial"/>
        </w:rPr>
        <w:t xml:space="preserve">изненадне смрти новорођенчади. </w:t>
      </w:r>
      <w:r w:rsidR="007020C8">
        <w:rPr>
          <w:rFonts w:ascii="Arial" w:hAnsi="Arial" w:cs="Arial"/>
          <w:lang w:val="sr-Cyrl-RS"/>
        </w:rPr>
        <w:t>Код</w:t>
      </w:r>
      <w:r w:rsidRPr="00B362EF">
        <w:rPr>
          <w:rFonts w:ascii="Arial" w:hAnsi="Arial" w:cs="Arial"/>
        </w:rPr>
        <w:t xml:space="preserve"> трудница изазива компликације у трудноћи и малу порођајну тежину.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Закони о пушењу штите здравље непушача и популарни су, јер не штете послу и подстичу пушаче да престану.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362EF" w:rsidRPr="007020C8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7020C8">
        <w:rPr>
          <w:rFonts w:ascii="Arial" w:hAnsi="Arial" w:cs="Arial"/>
          <w:b/>
        </w:rPr>
        <w:t>Сликов</w:t>
      </w:r>
      <w:r w:rsidR="007020C8">
        <w:rPr>
          <w:rFonts w:ascii="Arial" w:hAnsi="Arial" w:cs="Arial"/>
          <w:b/>
          <w:lang w:val="sr-Cyrl-RS"/>
        </w:rPr>
        <w:t>н</w:t>
      </w:r>
      <w:r w:rsidRPr="007020C8">
        <w:rPr>
          <w:rFonts w:ascii="Arial" w:hAnsi="Arial" w:cs="Arial"/>
          <w:b/>
        </w:rPr>
        <w:t>а здравствена упозорења делују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Велика сликовна или графичка здравствена упозорења, укључујући обичну амбалажу, са снажним порукама</w:t>
      </w:r>
      <w:r w:rsidR="007020C8">
        <w:rPr>
          <w:rFonts w:ascii="Arial" w:hAnsi="Arial" w:cs="Arial"/>
          <w:lang w:val="sr-Cyrl-RS"/>
        </w:rPr>
        <w:t>,</w:t>
      </w:r>
      <w:r w:rsidRPr="00B362EF">
        <w:rPr>
          <w:rFonts w:ascii="Arial" w:hAnsi="Arial" w:cs="Arial"/>
        </w:rPr>
        <w:t xml:space="preserve"> могу наговорити пушаче да штите здравље непушача у кући, повећати поштовање закона о непушењу</w:t>
      </w:r>
      <w:r w:rsidR="007020C8">
        <w:rPr>
          <w:rFonts w:ascii="Arial" w:hAnsi="Arial" w:cs="Arial"/>
          <w:lang w:val="sr-Cyrl-RS"/>
        </w:rPr>
        <w:t xml:space="preserve"> на јавном месту</w:t>
      </w:r>
      <w:r w:rsidRPr="00B362EF">
        <w:rPr>
          <w:rFonts w:ascii="Arial" w:hAnsi="Arial" w:cs="Arial"/>
        </w:rPr>
        <w:t xml:space="preserve"> и подстаћи све више људи да напусте употребу дувана.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Студије показују да сликов</w:t>
      </w:r>
      <w:r w:rsidR="007020C8">
        <w:rPr>
          <w:rFonts w:ascii="Arial" w:hAnsi="Arial" w:cs="Arial"/>
          <w:lang w:val="sr-Cyrl-RS"/>
        </w:rPr>
        <w:t>н</w:t>
      </w:r>
      <w:r w:rsidRPr="00B362EF">
        <w:rPr>
          <w:rFonts w:ascii="Arial" w:hAnsi="Arial" w:cs="Arial"/>
        </w:rPr>
        <w:t>а упозорења значајно повећавају свест људи о штет</w:t>
      </w:r>
      <w:r w:rsidR="007020C8">
        <w:rPr>
          <w:rFonts w:ascii="Arial" w:hAnsi="Arial" w:cs="Arial"/>
          <w:lang w:val="sr-Cyrl-RS"/>
        </w:rPr>
        <w:t>ности</w:t>
      </w:r>
      <w:r w:rsidRPr="00B362EF">
        <w:rPr>
          <w:rFonts w:ascii="Arial" w:hAnsi="Arial" w:cs="Arial"/>
        </w:rPr>
        <w:t xml:space="preserve"> од употребе дувана.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7020C8">
        <w:rPr>
          <w:rFonts w:ascii="Arial" w:hAnsi="Arial" w:cs="Arial"/>
          <w:b/>
        </w:rPr>
        <w:t>Кампање масовних медија</w:t>
      </w:r>
      <w:r w:rsidRPr="00B362EF">
        <w:rPr>
          <w:rFonts w:ascii="Arial" w:hAnsi="Arial" w:cs="Arial"/>
        </w:rPr>
        <w:t xml:space="preserve"> такође могу смањити потражњу за дуваном промовисањем заштите непушача и убеђивањем људи да престану да користе дуван.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 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7020C8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7020C8">
        <w:rPr>
          <w:rFonts w:ascii="Arial" w:hAnsi="Arial" w:cs="Arial"/>
          <w:b/>
        </w:rPr>
        <w:t>Забране оглашавања дувана смањују потрошњу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7020C8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Свеобухватне забране оглашавања и</w:t>
      </w:r>
      <w:r w:rsidR="00B362EF" w:rsidRPr="00B362EF">
        <w:rPr>
          <w:rFonts w:ascii="Arial" w:hAnsi="Arial" w:cs="Arial"/>
        </w:rPr>
        <w:t xml:space="preserve"> промоције </w:t>
      </w:r>
      <w:r w:rsidRPr="00B362EF">
        <w:rPr>
          <w:rFonts w:ascii="Arial" w:hAnsi="Arial" w:cs="Arial"/>
        </w:rPr>
        <w:t xml:space="preserve">дувана </w:t>
      </w:r>
      <w:r w:rsidR="00B362EF" w:rsidRPr="00B362EF">
        <w:rPr>
          <w:rFonts w:ascii="Arial" w:hAnsi="Arial" w:cs="Arial"/>
        </w:rPr>
        <w:t xml:space="preserve">и спонзорства </w:t>
      </w:r>
      <w:r>
        <w:rPr>
          <w:rFonts w:ascii="Arial" w:hAnsi="Arial" w:cs="Arial"/>
          <w:lang w:val="sr-Cyrl-RS"/>
        </w:rPr>
        <w:t xml:space="preserve">дуванске индустрије </w:t>
      </w:r>
      <w:r w:rsidR="00B362EF" w:rsidRPr="00B362EF">
        <w:rPr>
          <w:rFonts w:ascii="Arial" w:hAnsi="Arial" w:cs="Arial"/>
        </w:rPr>
        <w:t>могу смањити потрошњу дувана.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Свеобухватна забрана обухвата и директне и индиректне врсте промоције.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Директни облици укључују, између осталог, оглашавање на телевизији, радију, штампаним публикацијама, билбордима и у новије време на различитим платформама друштвених медија.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Индиректни облици укључују, између осталог, дељење бренда, ширење бренда, бесплатну дистри</w:t>
      </w:r>
      <w:r w:rsidR="007020C8">
        <w:rPr>
          <w:rFonts w:ascii="Arial" w:hAnsi="Arial" w:cs="Arial"/>
        </w:rPr>
        <w:t>буцију, попусте на цене, приказе</w:t>
      </w:r>
      <w:r w:rsidRPr="00B362EF">
        <w:rPr>
          <w:rFonts w:ascii="Arial" w:hAnsi="Arial" w:cs="Arial"/>
        </w:rPr>
        <w:t xml:space="preserve"> производа на продајним местима, спонзорства и промотивне активности маскиране као </w:t>
      </w:r>
      <w:r w:rsidR="007020C8">
        <w:rPr>
          <w:rFonts w:ascii="Arial" w:hAnsi="Arial" w:cs="Arial"/>
          <w:lang w:val="sr-Cyrl-RS"/>
        </w:rPr>
        <w:t xml:space="preserve">да су </w:t>
      </w:r>
      <w:r w:rsidRPr="00B362EF">
        <w:rPr>
          <w:rFonts w:ascii="Arial" w:hAnsi="Arial" w:cs="Arial"/>
        </w:rPr>
        <w:t>програми корпоративне друштвене одговорности.</w:t>
      </w: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7020C8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7020C8">
        <w:rPr>
          <w:rFonts w:ascii="Arial" w:hAnsi="Arial" w:cs="Arial"/>
          <w:b/>
        </w:rPr>
        <w:t>Порези су ефикасни у смањењу употребе дувана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Порез на дуван је најисплативији начин смањења употребе дувана и трошкова здравствене заштите, посебно међу младима и људима са ниским примањима, истовремено повећавајући приходе у многим земљама.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Повећања пореза морају бити довољно висока да би подигла цене изнад раста</w:t>
      </w:r>
      <w:r w:rsidR="007020C8">
        <w:rPr>
          <w:rFonts w:ascii="Arial" w:hAnsi="Arial" w:cs="Arial"/>
          <w:lang w:val="sr-Cyrl-RS"/>
        </w:rPr>
        <w:t xml:space="preserve"> инфлације и</w:t>
      </w:r>
      <w:r w:rsidRPr="00B362EF">
        <w:rPr>
          <w:rFonts w:ascii="Arial" w:hAnsi="Arial" w:cs="Arial"/>
        </w:rPr>
        <w:t xml:space="preserve"> дохотка. Повећање цена дувана за 10% смањује потрошњу дувана за око 4% у земљама са високим </w:t>
      </w:r>
      <w:r w:rsidR="007020C8">
        <w:rPr>
          <w:rFonts w:ascii="Arial" w:hAnsi="Arial" w:cs="Arial"/>
          <w:lang w:val="sr-Cyrl-RS"/>
        </w:rPr>
        <w:t>приходима</w:t>
      </w:r>
      <w:r w:rsidRPr="00B362EF">
        <w:rPr>
          <w:rFonts w:ascii="Arial" w:hAnsi="Arial" w:cs="Arial"/>
        </w:rPr>
        <w:t xml:space="preserve"> и око 5% у земљама са ниским и средњим </w:t>
      </w:r>
      <w:r w:rsidR="007020C8">
        <w:rPr>
          <w:rFonts w:ascii="Arial" w:hAnsi="Arial" w:cs="Arial"/>
          <w:lang w:val="sr-Cyrl-RS"/>
        </w:rPr>
        <w:t>приходима</w:t>
      </w:r>
      <w:r w:rsidRPr="00B362EF">
        <w:rPr>
          <w:rFonts w:ascii="Arial" w:hAnsi="Arial" w:cs="Arial"/>
        </w:rPr>
        <w:t>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Упркос томе, увођење високих пореза на дуван је мера која се најмање примењује међу скупом доступних мера за контролу дувана.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  <w:b/>
        </w:rPr>
      </w:pPr>
    </w:p>
    <w:p w:rsidR="00B362EF" w:rsidRPr="007020C8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7020C8">
        <w:rPr>
          <w:rFonts w:ascii="Arial" w:hAnsi="Arial" w:cs="Arial"/>
          <w:b/>
        </w:rPr>
        <w:t>Корисницима дувана треба помоћ да би престали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7020C8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Студије показују да мало људи разуме посебне здравствене ризике употребе дувана. Међутим, када пушачи постану свесни опасности од дувана, већина жели да престане.</w:t>
      </w:r>
    </w:p>
    <w:p w:rsidR="007020C8" w:rsidRDefault="007020C8" w:rsidP="007020C8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7020C8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Без подршке за престанак, само 4% покушаја одвикавања од дувана ће успети.</w:t>
      </w:r>
    </w:p>
    <w:p w:rsidR="007020C8" w:rsidRDefault="007020C8" w:rsidP="007020C8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7020C8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Професионална подршка и доказани лекови за престанак употребе могу више него удвостручити шансе корисника дувана да успешно престане.</w:t>
      </w:r>
    </w:p>
    <w:p w:rsidR="007020C8" w:rsidRDefault="007020C8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7020C8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7020C8">
        <w:rPr>
          <w:rFonts w:ascii="Arial" w:hAnsi="Arial" w:cs="Arial"/>
          <w:b/>
        </w:rPr>
        <w:t>Нелегална трговина дуванским производима мора бити заустављена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Нелегална трговина дуванским производима представља главну здравствену, економску и безбедносну забринутост широм света. Процењује се да је 1 на 10 цигарета и дуванских производа који се конзумирају широм света илегално. Илегално тржиште подржавају различити </w:t>
      </w:r>
      <w:r w:rsidR="007020C8">
        <w:rPr>
          <w:rFonts w:ascii="Arial" w:hAnsi="Arial" w:cs="Arial"/>
          <w:lang w:val="sr-Cyrl-RS"/>
        </w:rPr>
        <w:t>учесници</w:t>
      </w:r>
      <w:r w:rsidRPr="00B362EF">
        <w:rPr>
          <w:rFonts w:ascii="Arial" w:hAnsi="Arial" w:cs="Arial"/>
        </w:rPr>
        <w:t>, од ситних трговаца до великих дуванских компанија, а</w:t>
      </w:r>
      <w:r w:rsidR="00AF7A6C">
        <w:rPr>
          <w:rFonts w:ascii="Arial" w:hAnsi="Arial" w:cs="Arial"/>
          <w:lang w:val="sr-Cyrl-RS"/>
        </w:rPr>
        <w:t xml:space="preserve"> </w:t>
      </w:r>
      <w:r w:rsidRPr="00B362EF">
        <w:rPr>
          <w:rFonts w:ascii="Arial" w:hAnsi="Arial" w:cs="Arial"/>
        </w:rPr>
        <w:t>у неким случајевима чак и организованих криминалних мрежа укључених у трговину оружјем и људима.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Избегавање пореза (дозвољено) и утаја пореза (незаконито) подривају ефикасност политика контроле дувана, посебно виших пореза на дуван.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Дуванска индустрија и други често тврде да високи порези на дуванске производе доводе до утаје пореза. Међутим, искуства многих земаља показују да се илегална трговина може успешно решити чак и када се повећају порези и цене дувана.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Заустављање илегалне трговине дуванским производима здравствени је приоритет и оствариво је. Али</w:t>
      </w:r>
      <w:r w:rsidR="00AF7A6C">
        <w:rPr>
          <w:rFonts w:ascii="Arial" w:hAnsi="Arial" w:cs="Arial"/>
          <w:lang w:val="sr-Cyrl-RS"/>
        </w:rPr>
        <w:t>,</w:t>
      </w:r>
      <w:r w:rsidRPr="00B362EF">
        <w:rPr>
          <w:rFonts w:ascii="Arial" w:hAnsi="Arial" w:cs="Arial"/>
        </w:rPr>
        <w:t xml:space="preserve"> да би се то учинило</w:t>
      </w:r>
      <w:r w:rsidR="00AF7A6C">
        <w:rPr>
          <w:rFonts w:ascii="Arial" w:hAnsi="Arial" w:cs="Arial"/>
          <w:lang w:val="sr-Cyrl-RS"/>
        </w:rPr>
        <w:t>,</w:t>
      </w:r>
      <w:r w:rsidRPr="00B362EF">
        <w:rPr>
          <w:rFonts w:ascii="Arial" w:hAnsi="Arial" w:cs="Arial"/>
        </w:rPr>
        <w:t xml:space="preserve"> потребно је побољшање националних и </w:t>
      </w:r>
      <w:r w:rsidR="00AF7A6C">
        <w:rPr>
          <w:rFonts w:ascii="Arial" w:hAnsi="Arial" w:cs="Arial"/>
          <w:lang w:val="sr-Cyrl-RS"/>
        </w:rPr>
        <w:t>суб</w:t>
      </w:r>
      <w:r w:rsidRPr="00B362EF">
        <w:rPr>
          <w:rFonts w:ascii="Arial" w:hAnsi="Arial" w:cs="Arial"/>
        </w:rPr>
        <w:t xml:space="preserve">националних система пореске управе и међународна сарадња. </w:t>
      </w:r>
      <w:r w:rsidR="00AF7A6C">
        <w:rPr>
          <w:rFonts w:ascii="Arial" w:hAnsi="Arial" w:cs="Arial"/>
          <w:lang w:val="sr-Cyrl-RS"/>
        </w:rPr>
        <w:t>П</w:t>
      </w:r>
      <w:r w:rsidRPr="00B362EF">
        <w:rPr>
          <w:rFonts w:ascii="Arial" w:hAnsi="Arial" w:cs="Arial"/>
        </w:rPr>
        <w:t xml:space="preserve">ротокол </w:t>
      </w:r>
      <w:r w:rsidR="00AF7A6C">
        <w:rPr>
          <w:rFonts w:ascii="Arial" w:hAnsi="Arial" w:cs="Arial"/>
          <w:lang w:val="sr-Cyrl-RS"/>
        </w:rPr>
        <w:t xml:space="preserve">Оквирне конвенције о контроли дувана </w:t>
      </w:r>
      <w:r w:rsidR="00AF7A6C">
        <w:rPr>
          <w:rFonts w:ascii="Arial" w:hAnsi="Arial" w:cs="Arial"/>
        </w:rPr>
        <w:t>СЗО за сузбиј</w:t>
      </w:r>
      <w:r w:rsidRPr="00B362EF">
        <w:rPr>
          <w:rFonts w:ascii="Arial" w:hAnsi="Arial" w:cs="Arial"/>
        </w:rPr>
        <w:t>ање нелегалне трговине дуванским производима утврђује низ важних мера и интервенција за смањење употребе дувана и његових здравствених и економских последица.</w:t>
      </w: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B362EF">
        <w:rPr>
          <w:rFonts w:ascii="Arial" w:hAnsi="Arial" w:cs="Arial"/>
          <w:b/>
          <w:lang w:val="sr-Cyrl-RS"/>
        </w:rPr>
        <w:t>Нови</w:t>
      </w:r>
      <w:r w:rsidRPr="00B362EF">
        <w:rPr>
          <w:rFonts w:ascii="Arial" w:hAnsi="Arial" w:cs="Arial"/>
          <w:b/>
        </w:rPr>
        <w:t xml:space="preserve"> никотин</w:t>
      </w:r>
      <w:r w:rsidRPr="00B362EF">
        <w:rPr>
          <w:rFonts w:ascii="Arial" w:hAnsi="Arial" w:cs="Arial"/>
          <w:b/>
          <w:lang w:val="sr-Cyrl-RS"/>
        </w:rPr>
        <w:t>ски производи</w:t>
      </w:r>
      <w:r w:rsidRPr="00B362EF">
        <w:rPr>
          <w:rFonts w:ascii="Arial" w:hAnsi="Arial" w:cs="Arial"/>
          <w:b/>
        </w:rPr>
        <w:t xml:space="preserve"> и производи од дувана у настајању</w:t>
      </w:r>
    </w:p>
    <w:p w:rsidR="00B362EF" w:rsidRPr="00AF7A6C" w:rsidRDefault="00B362EF" w:rsidP="009957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F7A6C">
        <w:rPr>
          <w:rFonts w:ascii="Arial" w:hAnsi="Arial" w:cs="Arial"/>
          <w:u w:val="single"/>
        </w:rPr>
        <w:t>Загрејани дувански производи (</w:t>
      </w:r>
      <w:r w:rsidR="00AF7A6C" w:rsidRPr="00AF7A6C">
        <w:rPr>
          <w:rFonts w:ascii="Arial" w:hAnsi="Arial" w:cs="Arial"/>
          <w:u w:val="single"/>
          <w:lang w:val="sr-Cyrl-RS"/>
        </w:rPr>
        <w:t>ЗДП)</w:t>
      </w:r>
    </w:p>
    <w:p w:rsidR="00B362EF" w:rsidRPr="00B362EF" w:rsidRDefault="00AF7A6C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ЗДП</w:t>
      </w:r>
      <w:r w:rsidR="00B362EF" w:rsidRPr="00B362EF">
        <w:rPr>
          <w:rFonts w:ascii="Arial" w:hAnsi="Arial" w:cs="Arial"/>
        </w:rPr>
        <w:t xml:space="preserve"> су попут свих осталих дуванских производа, по својој природи токсични и садрже канцерогене материје. Са њима треба поступати као са било којим другим дуванским производима када је реч о постављању смерница за </w:t>
      </w:r>
      <w:r>
        <w:rPr>
          <w:rFonts w:ascii="Arial" w:hAnsi="Arial" w:cs="Arial"/>
          <w:lang w:val="sr-Cyrl-RS"/>
        </w:rPr>
        <w:t>ЗДП</w:t>
      </w:r>
      <w:r w:rsidR="00B362EF" w:rsidRPr="00B362E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ЗДП</w:t>
      </w:r>
      <w:r w:rsidRPr="00B362EF">
        <w:rPr>
          <w:rFonts w:ascii="Arial" w:hAnsi="Arial" w:cs="Arial"/>
        </w:rPr>
        <w:t xml:space="preserve"> </w:t>
      </w:r>
      <w:r w:rsidR="00B362EF" w:rsidRPr="00B362EF">
        <w:rPr>
          <w:rFonts w:ascii="Arial" w:hAnsi="Arial" w:cs="Arial"/>
        </w:rPr>
        <w:t xml:space="preserve">производе аеросоле који садрже никотин и токсичне хемикалије након загревања дувана или активирања уређаја који садржи дуван. Примери укључују испариваче </w:t>
      </w:r>
      <w:r>
        <w:rPr>
          <w:rFonts w:ascii="Arial" w:hAnsi="Arial" w:cs="Arial"/>
          <w:i/>
        </w:rPr>
        <w:t>iQOS</w:t>
      </w:r>
      <w:r w:rsidR="00B362EF" w:rsidRPr="00B362EF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Ploom</w:t>
      </w:r>
      <w:r w:rsidR="00B362EF" w:rsidRPr="00B362EF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GLO</w:t>
      </w:r>
      <w:r>
        <w:rPr>
          <w:rFonts w:ascii="Arial" w:hAnsi="Arial" w:cs="Arial"/>
        </w:rPr>
        <w:t>,</w:t>
      </w:r>
      <w:r w:rsidR="00B362EF" w:rsidRPr="00B362E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PAKS...</w:t>
      </w:r>
      <w:r w:rsidR="00B362EF" w:rsidRPr="00B362EF">
        <w:rPr>
          <w:rFonts w:ascii="Arial" w:hAnsi="Arial" w:cs="Arial"/>
        </w:rPr>
        <w:t xml:space="preserve"> Корисници удишу аеросоле током процеса сисања или пушења</w:t>
      </w:r>
      <w:r>
        <w:rPr>
          <w:rFonts w:ascii="Arial" w:hAnsi="Arial" w:cs="Arial"/>
        </w:rPr>
        <w:t>,</w:t>
      </w:r>
      <w:r w:rsidR="00B362EF" w:rsidRPr="00B362EF">
        <w:rPr>
          <w:rFonts w:ascii="Arial" w:hAnsi="Arial" w:cs="Arial"/>
        </w:rPr>
        <w:t xml:space="preserve"> који </w:t>
      </w:r>
      <w:r>
        <w:rPr>
          <w:rFonts w:ascii="Arial" w:hAnsi="Arial" w:cs="Arial"/>
          <w:lang w:val="sr-Cyrl-RS"/>
        </w:rPr>
        <w:t>се остварују путем</w:t>
      </w:r>
      <w:r w:rsidR="00B362EF" w:rsidRPr="00B362EF">
        <w:rPr>
          <w:rFonts w:ascii="Arial" w:hAnsi="Arial" w:cs="Arial"/>
        </w:rPr>
        <w:t xml:space="preserve"> нек</w:t>
      </w:r>
      <w:r>
        <w:rPr>
          <w:rFonts w:ascii="Arial" w:hAnsi="Arial" w:cs="Arial"/>
          <w:lang w:val="sr-Cyrl-RS"/>
        </w:rPr>
        <w:t>ог</w:t>
      </w:r>
      <w:r w:rsidR="00B362EF" w:rsidRPr="00B362EF">
        <w:rPr>
          <w:rFonts w:ascii="Arial" w:hAnsi="Arial" w:cs="Arial"/>
        </w:rPr>
        <w:t xml:space="preserve"> уређај</w:t>
      </w:r>
      <w:r>
        <w:rPr>
          <w:rFonts w:ascii="Arial" w:hAnsi="Arial" w:cs="Arial"/>
          <w:lang w:val="sr-Cyrl-RS"/>
        </w:rPr>
        <w:t>а</w:t>
      </w:r>
      <w:r w:rsidR="00B362EF" w:rsidRPr="00B362EF">
        <w:rPr>
          <w:rFonts w:ascii="Arial" w:hAnsi="Arial" w:cs="Arial"/>
        </w:rPr>
        <w:t>. Садрже високо зависну супстанцу</w:t>
      </w:r>
      <w:r>
        <w:rPr>
          <w:rFonts w:ascii="Arial" w:hAnsi="Arial" w:cs="Arial"/>
          <w:lang w:val="sr-Cyrl-RS"/>
        </w:rPr>
        <w:t xml:space="preserve"> -</w:t>
      </w:r>
      <w:r w:rsidR="00B362EF" w:rsidRPr="00B362EF">
        <w:rPr>
          <w:rFonts w:ascii="Arial" w:hAnsi="Arial" w:cs="Arial"/>
        </w:rPr>
        <w:t xml:space="preserve"> никотин, адитиве који нису дувански и често су ароматизовани.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Последњих година </w:t>
      </w:r>
      <w:r w:rsidR="00AF7A6C">
        <w:rPr>
          <w:rFonts w:ascii="Arial" w:hAnsi="Arial" w:cs="Arial"/>
          <w:lang w:val="sr-Cyrl-RS"/>
        </w:rPr>
        <w:t>ЗДП</w:t>
      </w:r>
      <w:r w:rsidR="00AF7A6C" w:rsidRPr="00B362EF">
        <w:rPr>
          <w:rFonts w:ascii="Arial" w:hAnsi="Arial" w:cs="Arial"/>
        </w:rPr>
        <w:t xml:space="preserve"> </w:t>
      </w:r>
      <w:r w:rsidRPr="00B362EF">
        <w:rPr>
          <w:rFonts w:ascii="Arial" w:hAnsi="Arial" w:cs="Arial"/>
        </w:rPr>
        <w:t>се промовишу као производи са „смањеном штетом</w:t>
      </w:r>
      <w:proofErr w:type="gramStart"/>
      <w:r w:rsidRPr="00B362EF">
        <w:rPr>
          <w:rFonts w:ascii="Arial" w:hAnsi="Arial" w:cs="Arial"/>
        </w:rPr>
        <w:t>“ и</w:t>
      </w:r>
      <w:proofErr w:type="gramEnd"/>
      <w:r w:rsidRPr="00B362EF">
        <w:rPr>
          <w:rFonts w:ascii="Arial" w:hAnsi="Arial" w:cs="Arial"/>
        </w:rPr>
        <w:t xml:space="preserve"> / или производи који могу помоћи људима да напусте конвенционално пушење дувана. </w:t>
      </w:r>
      <w:r w:rsidR="00AF7A6C">
        <w:rPr>
          <w:rFonts w:ascii="Arial" w:hAnsi="Arial" w:cs="Arial"/>
          <w:lang w:val="sr-Cyrl-RS"/>
        </w:rPr>
        <w:t>ЗДП</w:t>
      </w:r>
      <w:r w:rsidR="00AF7A6C" w:rsidRPr="00B362EF">
        <w:rPr>
          <w:rFonts w:ascii="Arial" w:hAnsi="Arial" w:cs="Arial"/>
        </w:rPr>
        <w:t xml:space="preserve"> </w:t>
      </w:r>
      <w:r w:rsidR="00AF7A6C">
        <w:rPr>
          <w:rFonts w:ascii="Arial" w:hAnsi="Arial" w:cs="Arial"/>
        </w:rPr>
        <w:t>излажу кориснике токсинима</w:t>
      </w:r>
      <w:r w:rsidRPr="00B362EF">
        <w:rPr>
          <w:rFonts w:ascii="Arial" w:hAnsi="Arial" w:cs="Arial"/>
        </w:rPr>
        <w:t>, од којих мног</w:t>
      </w:r>
      <w:r w:rsidR="00AF7A6C">
        <w:rPr>
          <w:rFonts w:ascii="Arial" w:hAnsi="Arial" w:cs="Arial"/>
          <w:lang w:val="sr-Cyrl-RS"/>
        </w:rPr>
        <w:t>и</w:t>
      </w:r>
      <w:r w:rsidRPr="00B362EF">
        <w:rPr>
          <w:rFonts w:ascii="Arial" w:hAnsi="Arial" w:cs="Arial"/>
        </w:rPr>
        <w:t xml:space="preserve"> узрокују рак, а тренутно нема довољно доказа који указују на то да су мање штетни од конвенционалних цига</w:t>
      </w:r>
      <w:r w:rsidR="00AF7A6C">
        <w:rPr>
          <w:rFonts w:ascii="Arial" w:hAnsi="Arial" w:cs="Arial"/>
        </w:rPr>
        <w:t>рета.</w:t>
      </w: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AF7A6C" w:rsidRDefault="00B362EF" w:rsidP="009957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F7A6C">
        <w:rPr>
          <w:rFonts w:ascii="Arial" w:hAnsi="Arial" w:cs="Arial"/>
          <w:u w:val="single"/>
        </w:rPr>
        <w:t>Е-цигарете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Електронски системи за </w:t>
      </w:r>
      <w:r w:rsidR="00AF7A6C">
        <w:rPr>
          <w:rFonts w:ascii="Arial" w:hAnsi="Arial" w:cs="Arial"/>
          <w:lang w:val="sr-Cyrl-RS"/>
        </w:rPr>
        <w:t>достављање</w:t>
      </w:r>
      <w:r w:rsidRPr="00B362EF">
        <w:rPr>
          <w:rFonts w:ascii="Arial" w:hAnsi="Arial" w:cs="Arial"/>
        </w:rPr>
        <w:t xml:space="preserve"> никотина (</w:t>
      </w:r>
      <w:r w:rsidR="00AF7A6C">
        <w:rPr>
          <w:rFonts w:ascii="Arial" w:hAnsi="Arial" w:cs="Arial"/>
          <w:i/>
        </w:rPr>
        <w:t>ENNDS</w:t>
      </w:r>
      <w:r w:rsidRPr="00B362EF">
        <w:rPr>
          <w:rFonts w:ascii="Arial" w:hAnsi="Arial" w:cs="Arial"/>
        </w:rPr>
        <w:t xml:space="preserve">) и електронски системи за достављање </w:t>
      </w:r>
      <w:r w:rsidR="00AF7A6C">
        <w:rPr>
          <w:rFonts w:ascii="Arial" w:hAnsi="Arial" w:cs="Arial"/>
          <w:lang w:val="sr-Cyrl-RS"/>
        </w:rPr>
        <w:t>не</w:t>
      </w:r>
      <w:r w:rsidRPr="00B362EF">
        <w:rPr>
          <w:rFonts w:ascii="Arial" w:hAnsi="Arial" w:cs="Arial"/>
        </w:rPr>
        <w:t>никотин</w:t>
      </w:r>
      <w:r w:rsidR="00AF7A6C">
        <w:rPr>
          <w:rFonts w:ascii="Arial" w:hAnsi="Arial" w:cs="Arial"/>
          <w:lang w:val="sr-Cyrl-RS"/>
        </w:rPr>
        <w:t>ских производа</w:t>
      </w:r>
      <w:r w:rsidR="00AF7A6C">
        <w:rPr>
          <w:rFonts w:ascii="Arial" w:hAnsi="Arial" w:cs="Arial"/>
        </w:rPr>
        <w:t xml:space="preserve"> (</w:t>
      </w:r>
      <w:r w:rsidR="00AF7A6C" w:rsidRPr="00AF7A6C">
        <w:rPr>
          <w:rFonts w:ascii="Arial" w:hAnsi="Arial" w:cs="Arial"/>
          <w:i/>
        </w:rPr>
        <w:t>Е</w:t>
      </w:r>
      <w:r w:rsidR="00AF7A6C">
        <w:rPr>
          <w:rFonts w:ascii="Arial" w:hAnsi="Arial" w:cs="Arial"/>
          <w:i/>
          <w:lang w:val="sr-Latn-RS"/>
        </w:rPr>
        <w:t>NNDS</w:t>
      </w:r>
      <w:r w:rsidRPr="00B362EF">
        <w:rPr>
          <w:rFonts w:ascii="Arial" w:hAnsi="Arial" w:cs="Arial"/>
        </w:rPr>
        <w:t>), који се обично називају е-цигарете, су уређаји који загревају течност да би створили аеросол који корисник затим удахне, али они мо</w:t>
      </w:r>
      <w:r w:rsidR="00AF7A6C">
        <w:rPr>
          <w:rFonts w:ascii="Arial" w:hAnsi="Arial" w:cs="Arial"/>
          <w:lang w:val="sr-Cyrl-RS"/>
        </w:rPr>
        <w:t>рај</w:t>
      </w:r>
      <w:r w:rsidRPr="00B362EF">
        <w:rPr>
          <w:rFonts w:ascii="Arial" w:hAnsi="Arial" w:cs="Arial"/>
        </w:rPr>
        <w:t>у садржати никотин. Главни састојци р</w:t>
      </w:r>
      <w:r w:rsidR="00E02259">
        <w:rPr>
          <w:rFonts w:ascii="Arial" w:hAnsi="Arial" w:cs="Arial"/>
        </w:rPr>
        <w:t xml:space="preserve">аствора </w:t>
      </w:r>
      <w:r w:rsidR="00AF7A6C">
        <w:rPr>
          <w:rFonts w:ascii="Arial" w:hAnsi="Arial" w:cs="Arial"/>
        </w:rPr>
        <w:t>су пропилен-</w:t>
      </w:r>
      <w:r w:rsidRPr="00B362EF">
        <w:rPr>
          <w:rFonts w:ascii="Arial" w:hAnsi="Arial" w:cs="Arial"/>
        </w:rPr>
        <w:t>гликол, са или без глицерола, и средства за ароматизацију. Е-цигарете не садрже дуван, али су штетне по здравље и нису безбедне. Међутим, прерано је дати јасан одговор на дугорочне последице њихове употребе или излагањима.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>Е-цигарете су посебно ризичне када их користе деца и адолесценти. Никотин изазива високу зависност</w:t>
      </w:r>
      <w:r w:rsidR="00AF7A6C">
        <w:rPr>
          <w:rFonts w:ascii="Arial" w:hAnsi="Arial" w:cs="Arial"/>
          <w:lang w:val="sr-Cyrl-RS"/>
        </w:rPr>
        <w:t>, а</w:t>
      </w:r>
      <w:r w:rsidRPr="00B362EF">
        <w:rPr>
          <w:rFonts w:ascii="Arial" w:hAnsi="Arial" w:cs="Arial"/>
        </w:rPr>
        <w:t xml:space="preserve"> мозак младих људи се развија до средине двадесетих.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AF7A6C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У</w:t>
      </w:r>
      <w:r w:rsidRPr="00B362EF">
        <w:rPr>
          <w:rFonts w:ascii="Arial" w:hAnsi="Arial" w:cs="Arial"/>
        </w:rPr>
        <w:t xml:space="preserve">потреба </w:t>
      </w:r>
      <w:r>
        <w:rPr>
          <w:rFonts w:ascii="Arial" w:hAnsi="Arial" w:cs="Arial"/>
          <w:i/>
        </w:rPr>
        <w:t>ENDS</w:t>
      </w:r>
      <w:r w:rsidR="00B362EF" w:rsidRPr="00B362EF">
        <w:rPr>
          <w:rFonts w:ascii="Arial" w:hAnsi="Arial" w:cs="Arial"/>
        </w:rPr>
        <w:t xml:space="preserve"> повећава ризик од срчаних болести и поремећаја плућа. Они такође представљају значајан ризик за труднице које их користе, јер могу оштетити растући фетус.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Оглашавање, маркетинг и промоција </w:t>
      </w:r>
      <w:r w:rsidR="00AF7A6C">
        <w:rPr>
          <w:rFonts w:ascii="Arial" w:hAnsi="Arial" w:cs="Arial"/>
          <w:i/>
        </w:rPr>
        <w:t>ENDS</w:t>
      </w:r>
      <w:r w:rsidRPr="00B362EF">
        <w:rPr>
          <w:rFonts w:ascii="Arial" w:hAnsi="Arial" w:cs="Arial"/>
        </w:rPr>
        <w:t xml:space="preserve">-а брзо су расли путем канала који се у великој мери ослањају на интернет и друштвене медије (3). Велики део маркетинга око ових производа изазива забринутост због </w:t>
      </w:r>
      <w:r w:rsidRPr="00B362EF">
        <w:rPr>
          <w:rFonts w:ascii="Arial" w:hAnsi="Arial" w:cs="Arial"/>
        </w:rPr>
        <w:lastRenderedPageBreak/>
        <w:t>варљивих здравствених тврдњи, варљивих тврдњи о ефикасности престанка и усмерености ка младима (посебно уз употребу арома).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E02259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ENDS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lang w:val="sr-Latn-RS"/>
        </w:rPr>
        <w:t>N</w:t>
      </w:r>
      <w:r>
        <w:rPr>
          <w:rFonts w:ascii="Arial" w:hAnsi="Arial" w:cs="Arial"/>
          <w:i/>
        </w:rPr>
        <w:t>NDS</w:t>
      </w:r>
      <w:r w:rsidR="00B362EF" w:rsidRPr="00B362EF">
        <w:rPr>
          <w:rFonts w:ascii="Arial" w:hAnsi="Arial" w:cs="Arial"/>
        </w:rPr>
        <w:t xml:space="preserve"> се не би смел</w:t>
      </w:r>
      <w:r>
        <w:rPr>
          <w:rFonts w:ascii="Arial" w:hAnsi="Arial" w:cs="Arial"/>
        </w:rPr>
        <w:t>и промовисати као помоћ у одвикавањ</w:t>
      </w:r>
      <w:r w:rsidR="00B362EF" w:rsidRPr="00B362EF">
        <w:rPr>
          <w:rFonts w:ascii="Arial" w:hAnsi="Arial" w:cs="Arial"/>
        </w:rPr>
        <w:t>у</w:t>
      </w:r>
      <w:r>
        <w:rPr>
          <w:rFonts w:ascii="Arial" w:hAnsi="Arial" w:cs="Arial"/>
          <w:lang w:val="sr-Cyrl-RS"/>
        </w:rPr>
        <w:t xml:space="preserve"> од</w:t>
      </w:r>
      <w:r w:rsidR="00B362EF" w:rsidRPr="00B362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пушења </w:t>
      </w:r>
      <w:r w:rsidR="00B362EF" w:rsidRPr="00B362EF">
        <w:rPr>
          <w:rFonts w:ascii="Arial" w:hAnsi="Arial" w:cs="Arial"/>
        </w:rPr>
        <w:t xml:space="preserve">док не буду доступни одговарајући докази и док се </w:t>
      </w:r>
      <w:r>
        <w:rPr>
          <w:rFonts w:ascii="Arial" w:hAnsi="Arial" w:cs="Arial"/>
          <w:lang w:val="sr-Cyrl-RS"/>
        </w:rPr>
        <w:t xml:space="preserve">глбална </w:t>
      </w:r>
      <w:r w:rsidR="00B362EF" w:rsidRPr="00B362EF">
        <w:rPr>
          <w:rFonts w:ascii="Arial" w:hAnsi="Arial" w:cs="Arial"/>
        </w:rPr>
        <w:t xml:space="preserve">заједница јавног здравља не договори о ефикасности тих специфичних производа. Тамо где </w:t>
      </w:r>
      <w:r>
        <w:rPr>
          <w:rFonts w:ascii="Arial" w:hAnsi="Arial" w:cs="Arial"/>
          <w:i/>
        </w:rPr>
        <w:t>ENDS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lang w:val="sr-Latn-RS"/>
        </w:rPr>
        <w:t>N</w:t>
      </w:r>
      <w:r>
        <w:rPr>
          <w:rFonts w:ascii="Arial" w:hAnsi="Arial" w:cs="Arial"/>
          <w:i/>
        </w:rPr>
        <w:t>NDS</w:t>
      </w:r>
      <w:r w:rsidR="00B362EF" w:rsidRPr="00B362EF">
        <w:rPr>
          <w:rFonts w:ascii="Arial" w:hAnsi="Arial" w:cs="Arial"/>
        </w:rPr>
        <w:t xml:space="preserve"> нису забрањени, СЗО препоручује да се производи регулишу у складу са четири кључна циља: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E02259" w:rsidRDefault="00B362EF" w:rsidP="00E022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2259">
        <w:rPr>
          <w:rFonts w:ascii="Arial" w:hAnsi="Arial" w:cs="Arial"/>
        </w:rPr>
        <w:t>Спречити по</w:t>
      </w:r>
      <w:r w:rsidR="00E02259">
        <w:rPr>
          <w:rFonts w:ascii="Arial" w:hAnsi="Arial" w:cs="Arial"/>
          <w:lang w:val="sr-Cyrl-RS"/>
        </w:rPr>
        <w:t>четак коришћења</w:t>
      </w:r>
      <w:r w:rsidRPr="00E02259">
        <w:rPr>
          <w:rFonts w:ascii="Arial" w:hAnsi="Arial" w:cs="Arial"/>
        </w:rPr>
        <w:t xml:space="preserve"> </w:t>
      </w:r>
      <w:r w:rsidR="00E02259">
        <w:rPr>
          <w:rFonts w:ascii="Arial" w:hAnsi="Arial" w:cs="Arial"/>
          <w:i/>
        </w:rPr>
        <w:t>ENDS</w:t>
      </w:r>
      <w:r w:rsidR="00E02259">
        <w:rPr>
          <w:rFonts w:ascii="Arial" w:hAnsi="Arial" w:cs="Arial"/>
        </w:rPr>
        <w:t xml:space="preserve"> и </w:t>
      </w:r>
      <w:r w:rsidR="00E02259">
        <w:rPr>
          <w:rFonts w:ascii="Arial" w:hAnsi="Arial" w:cs="Arial"/>
          <w:i/>
        </w:rPr>
        <w:t>E</w:t>
      </w:r>
      <w:r w:rsidR="00E02259">
        <w:rPr>
          <w:rFonts w:ascii="Arial" w:hAnsi="Arial" w:cs="Arial"/>
          <w:i/>
          <w:lang w:val="sr-Latn-RS"/>
        </w:rPr>
        <w:t>N</w:t>
      </w:r>
      <w:r w:rsidR="00E02259">
        <w:rPr>
          <w:rFonts w:ascii="Arial" w:hAnsi="Arial" w:cs="Arial"/>
          <w:i/>
        </w:rPr>
        <w:t>NDS</w:t>
      </w:r>
      <w:r w:rsidR="00E02259" w:rsidRPr="00E02259">
        <w:rPr>
          <w:rFonts w:ascii="Arial" w:hAnsi="Arial" w:cs="Arial"/>
        </w:rPr>
        <w:t xml:space="preserve"> </w:t>
      </w:r>
      <w:r w:rsidRPr="00E02259">
        <w:rPr>
          <w:rFonts w:ascii="Arial" w:hAnsi="Arial" w:cs="Arial"/>
        </w:rPr>
        <w:t>од стране непушача, малолетника и рањивих група;</w:t>
      </w:r>
    </w:p>
    <w:p w:rsidR="00B362EF" w:rsidRPr="00E02259" w:rsidRDefault="00B362EF" w:rsidP="00E022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2259">
        <w:rPr>
          <w:rFonts w:ascii="Arial" w:hAnsi="Arial" w:cs="Arial"/>
        </w:rPr>
        <w:t xml:space="preserve">Смањити здравствене ризике за кориснике </w:t>
      </w:r>
      <w:r w:rsidR="00E02259">
        <w:rPr>
          <w:rFonts w:ascii="Arial" w:hAnsi="Arial" w:cs="Arial"/>
          <w:i/>
        </w:rPr>
        <w:t>ENDS</w:t>
      </w:r>
      <w:r w:rsidR="00E02259">
        <w:rPr>
          <w:rFonts w:ascii="Arial" w:hAnsi="Arial" w:cs="Arial"/>
        </w:rPr>
        <w:t xml:space="preserve"> и </w:t>
      </w:r>
      <w:r w:rsidR="00E02259">
        <w:rPr>
          <w:rFonts w:ascii="Arial" w:hAnsi="Arial" w:cs="Arial"/>
          <w:i/>
        </w:rPr>
        <w:t>E</w:t>
      </w:r>
      <w:r w:rsidR="00E02259">
        <w:rPr>
          <w:rFonts w:ascii="Arial" w:hAnsi="Arial" w:cs="Arial"/>
          <w:i/>
          <w:lang w:val="sr-Latn-RS"/>
        </w:rPr>
        <w:t>N</w:t>
      </w:r>
      <w:r w:rsidR="00E02259">
        <w:rPr>
          <w:rFonts w:ascii="Arial" w:hAnsi="Arial" w:cs="Arial"/>
          <w:i/>
        </w:rPr>
        <w:t>NDS</w:t>
      </w:r>
      <w:r w:rsidRPr="00E02259">
        <w:rPr>
          <w:rFonts w:ascii="Arial" w:hAnsi="Arial" w:cs="Arial"/>
        </w:rPr>
        <w:t xml:space="preserve"> и заштитити не-кориснике од изложености њиховим емисијама;</w:t>
      </w:r>
    </w:p>
    <w:p w:rsidR="00B362EF" w:rsidRPr="00E02259" w:rsidRDefault="00B362EF" w:rsidP="00E022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2259">
        <w:rPr>
          <w:rFonts w:ascii="Arial" w:hAnsi="Arial" w:cs="Arial"/>
        </w:rPr>
        <w:t xml:space="preserve">Спречити недоказане здравствене тврдње о </w:t>
      </w:r>
      <w:r w:rsidR="00E02259">
        <w:rPr>
          <w:rFonts w:ascii="Arial" w:hAnsi="Arial" w:cs="Arial"/>
          <w:i/>
        </w:rPr>
        <w:t>ENDS</w:t>
      </w:r>
      <w:r w:rsidR="00E02259">
        <w:rPr>
          <w:rFonts w:ascii="Arial" w:hAnsi="Arial" w:cs="Arial"/>
        </w:rPr>
        <w:t xml:space="preserve"> и </w:t>
      </w:r>
      <w:r w:rsidR="00E02259">
        <w:rPr>
          <w:rFonts w:ascii="Arial" w:hAnsi="Arial" w:cs="Arial"/>
          <w:i/>
        </w:rPr>
        <w:t>E</w:t>
      </w:r>
      <w:r w:rsidR="00E02259">
        <w:rPr>
          <w:rFonts w:ascii="Arial" w:hAnsi="Arial" w:cs="Arial"/>
          <w:i/>
          <w:lang w:val="sr-Latn-RS"/>
        </w:rPr>
        <w:t>N</w:t>
      </w:r>
      <w:r w:rsidR="00E02259">
        <w:rPr>
          <w:rFonts w:ascii="Arial" w:hAnsi="Arial" w:cs="Arial"/>
          <w:i/>
        </w:rPr>
        <w:t>NDS</w:t>
      </w:r>
      <w:r w:rsidRPr="00E02259">
        <w:rPr>
          <w:rFonts w:ascii="Arial" w:hAnsi="Arial" w:cs="Arial"/>
        </w:rPr>
        <w:t>; и</w:t>
      </w:r>
    </w:p>
    <w:p w:rsidR="00B362EF" w:rsidRPr="00E02259" w:rsidRDefault="00E02259" w:rsidP="00E022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Заштитити</w:t>
      </w:r>
      <w:r w:rsidR="00B362EF" w:rsidRPr="00E02259">
        <w:rPr>
          <w:rFonts w:ascii="Arial" w:hAnsi="Arial" w:cs="Arial"/>
        </w:rPr>
        <w:t xml:space="preserve"> контролу дувана од свих комерцијалних и других интереса повезаних са </w:t>
      </w:r>
      <w:r>
        <w:rPr>
          <w:rFonts w:ascii="Arial" w:hAnsi="Arial" w:cs="Arial"/>
          <w:i/>
        </w:rPr>
        <w:t>ENDS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lang w:val="sr-Latn-RS"/>
        </w:rPr>
        <w:t>N</w:t>
      </w:r>
      <w:r>
        <w:rPr>
          <w:rFonts w:ascii="Arial" w:hAnsi="Arial" w:cs="Arial"/>
          <w:i/>
        </w:rPr>
        <w:t>NDS</w:t>
      </w:r>
      <w:r w:rsidR="00B362EF" w:rsidRPr="00E02259">
        <w:rPr>
          <w:rFonts w:ascii="Arial" w:hAnsi="Arial" w:cs="Arial"/>
        </w:rPr>
        <w:t>, укључујући интересе дуванске индустрије (5).</w:t>
      </w:r>
    </w:p>
    <w:p w:rsid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E02259" w:rsidRDefault="00B362EF" w:rsidP="00995723">
      <w:pPr>
        <w:spacing w:after="0" w:line="240" w:lineRule="auto"/>
        <w:jc w:val="both"/>
        <w:rPr>
          <w:rFonts w:ascii="Arial" w:hAnsi="Arial" w:cs="Arial"/>
          <w:b/>
        </w:rPr>
      </w:pPr>
      <w:r w:rsidRPr="00E02259">
        <w:rPr>
          <w:rFonts w:ascii="Arial" w:hAnsi="Arial" w:cs="Arial"/>
          <w:b/>
        </w:rPr>
        <w:t>Одговор СЗО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Размера људске и економске трагедије коју дуван намеће је шокантна, али је такође могуће спречити. </w:t>
      </w:r>
      <w:r w:rsidR="00E02259">
        <w:rPr>
          <w:rFonts w:ascii="Arial" w:hAnsi="Arial" w:cs="Arial"/>
          <w:lang w:val="sr-Cyrl-RS"/>
        </w:rPr>
        <w:t xml:space="preserve">Тзв. </w:t>
      </w:r>
      <w:r w:rsidR="00E02259">
        <w:rPr>
          <w:rFonts w:ascii="Arial" w:hAnsi="Arial" w:cs="Arial"/>
          <w:i/>
          <w:lang w:val="sr-Latn-RS"/>
        </w:rPr>
        <w:t>Big-Tobacco</w:t>
      </w:r>
      <w:r w:rsidR="00E02259">
        <w:rPr>
          <w:rFonts w:ascii="Arial" w:hAnsi="Arial" w:cs="Arial"/>
          <w:lang w:val="sr-Latn-RS"/>
        </w:rPr>
        <w:t xml:space="preserve"> (6 </w:t>
      </w:r>
      <w:r w:rsidR="00E02259">
        <w:rPr>
          <w:rFonts w:ascii="Arial" w:hAnsi="Arial" w:cs="Arial"/>
          <w:lang w:val="sr-Cyrl-RS"/>
        </w:rPr>
        <w:t>водећих мултинационалних дуванских компанија)</w:t>
      </w:r>
      <w:r w:rsidRPr="00B362EF">
        <w:rPr>
          <w:rFonts w:ascii="Arial" w:hAnsi="Arial" w:cs="Arial"/>
        </w:rPr>
        <w:t xml:space="preserve"> - заједно са свим произвођачима дуванских производа - бори се да осигура да се опасности њихових производа прикрију, али ми узвраћамо одговор: 2003. </w:t>
      </w:r>
      <w:proofErr w:type="gramStart"/>
      <w:r w:rsidRPr="00B362EF">
        <w:rPr>
          <w:rFonts w:ascii="Arial" w:hAnsi="Arial" w:cs="Arial"/>
        </w:rPr>
        <w:t>године</w:t>
      </w:r>
      <w:proofErr w:type="gramEnd"/>
      <w:r w:rsidRPr="00B362EF">
        <w:rPr>
          <w:rFonts w:ascii="Arial" w:hAnsi="Arial" w:cs="Arial"/>
        </w:rPr>
        <w:t>, државе чланице СЗО једногласно су усвојиле Оквирну конвенцију о контроли дувана</w:t>
      </w:r>
      <w:r w:rsidR="00E02259">
        <w:rPr>
          <w:rFonts w:ascii="Arial" w:hAnsi="Arial" w:cs="Arial"/>
          <w:lang w:val="sr-Cyrl-RS"/>
        </w:rPr>
        <w:t xml:space="preserve"> Светске здравствене организације</w:t>
      </w:r>
      <w:r w:rsidRPr="00B362EF">
        <w:rPr>
          <w:rFonts w:ascii="Arial" w:hAnsi="Arial" w:cs="Arial"/>
        </w:rPr>
        <w:t xml:space="preserve"> </w:t>
      </w:r>
      <w:r w:rsidR="00E02259">
        <w:rPr>
          <w:rFonts w:ascii="Arial" w:hAnsi="Arial" w:cs="Arial"/>
          <w:lang w:val="sr-Cyrl-RS"/>
        </w:rPr>
        <w:t xml:space="preserve">(ОККД </w:t>
      </w:r>
      <w:r w:rsidR="00E02259" w:rsidRPr="00B362EF">
        <w:rPr>
          <w:rFonts w:ascii="Arial" w:hAnsi="Arial" w:cs="Arial"/>
        </w:rPr>
        <w:t>СЗО</w:t>
      </w:r>
      <w:r w:rsidR="00E02259">
        <w:rPr>
          <w:rFonts w:ascii="Arial" w:hAnsi="Arial" w:cs="Arial"/>
          <w:lang w:val="sr-Cyrl-RS"/>
        </w:rPr>
        <w:t xml:space="preserve">, енгл. </w:t>
      </w:r>
      <w:r w:rsidR="00E02259">
        <w:rPr>
          <w:rFonts w:ascii="Arial" w:hAnsi="Arial" w:cs="Arial"/>
          <w:i/>
        </w:rPr>
        <w:t>WHO FCTC</w:t>
      </w:r>
      <w:r w:rsidRPr="00B362EF">
        <w:rPr>
          <w:rFonts w:ascii="Arial" w:hAnsi="Arial" w:cs="Arial"/>
        </w:rPr>
        <w:t xml:space="preserve">). На снази од 2005. </w:t>
      </w:r>
      <w:proofErr w:type="gramStart"/>
      <w:r w:rsidRPr="00B362EF">
        <w:rPr>
          <w:rFonts w:ascii="Arial" w:hAnsi="Arial" w:cs="Arial"/>
        </w:rPr>
        <w:t>године</w:t>
      </w:r>
      <w:proofErr w:type="gramEnd"/>
      <w:r w:rsidRPr="00B362EF">
        <w:rPr>
          <w:rFonts w:ascii="Arial" w:hAnsi="Arial" w:cs="Arial"/>
        </w:rPr>
        <w:t>, тренутно има 18</w:t>
      </w:r>
      <w:r w:rsidR="00E02259">
        <w:rPr>
          <w:rFonts w:ascii="Arial" w:hAnsi="Arial" w:cs="Arial"/>
        </w:rPr>
        <w:t>2 стра</w:t>
      </w:r>
      <w:r w:rsidR="00E02259">
        <w:rPr>
          <w:rFonts w:ascii="Arial" w:hAnsi="Arial" w:cs="Arial"/>
          <w:lang w:val="sr-Cyrl-RS"/>
        </w:rPr>
        <w:t>н</w:t>
      </w:r>
      <w:r w:rsidRPr="00B362EF">
        <w:rPr>
          <w:rFonts w:ascii="Arial" w:hAnsi="Arial" w:cs="Arial"/>
        </w:rPr>
        <w:t>е</w:t>
      </w:r>
      <w:r w:rsidR="00E02259">
        <w:rPr>
          <w:rFonts w:ascii="Arial" w:hAnsi="Arial" w:cs="Arial"/>
          <w:lang w:val="sr-Cyrl-RS"/>
        </w:rPr>
        <w:t>-потписнице,</w:t>
      </w:r>
      <w:r w:rsidRPr="00B362EF">
        <w:rPr>
          <w:rFonts w:ascii="Arial" w:hAnsi="Arial" w:cs="Arial"/>
        </w:rPr>
        <w:t xml:space="preserve"> које покривају више од 90% светске популације.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E02259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ОККД</w:t>
      </w:r>
      <w:r w:rsidR="00B362EF" w:rsidRPr="00B362EF">
        <w:rPr>
          <w:rFonts w:ascii="Arial" w:hAnsi="Arial" w:cs="Arial"/>
        </w:rPr>
        <w:t xml:space="preserve"> СЗО је прекретница у промоцији јавног здравља. То је уговор заснован на доказима који потврђује право људи на највиши стандард</w:t>
      </w:r>
      <w:r>
        <w:rPr>
          <w:rFonts w:ascii="Arial" w:hAnsi="Arial" w:cs="Arial"/>
          <w:lang w:val="sr-Cyrl-RS"/>
        </w:rPr>
        <w:t xml:space="preserve"> </w:t>
      </w:r>
      <w:r w:rsidRPr="00B362EF">
        <w:rPr>
          <w:rFonts w:ascii="Arial" w:hAnsi="Arial" w:cs="Arial"/>
        </w:rPr>
        <w:t>здрав</w:t>
      </w:r>
      <w:r>
        <w:rPr>
          <w:rFonts w:ascii="Arial" w:hAnsi="Arial" w:cs="Arial"/>
          <w:lang w:val="sr-Cyrl-RS"/>
        </w:rPr>
        <w:t>ља</w:t>
      </w:r>
      <w:r w:rsidR="00B362EF" w:rsidRPr="00B362EF">
        <w:rPr>
          <w:rFonts w:ascii="Arial" w:hAnsi="Arial" w:cs="Arial"/>
        </w:rPr>
        <w:t>, пружа правне димензије за међународну здравствену сарадњу и поставља високе стандарде усклађености. Јачање примене уговора посебно је укључено у Агенду</w:t>
      </w:r>
      <w:r w:rsidR="0055060A">
        <w:rPr>
          <w:rFonts w:ascii="Arial" w:hAnsi="Arial" w:cs="Arial"/>
          <w:lang w:val="sr-Cyrl-RS"/>
        </w:rPr>
        <w:t xml:space="preserve"> Уједињених нација</w:t>
      </w:r>
      <w:r w:rsidR="00B362EF" w:rsidRPr="00B362EF">
        <w:rPr>
          <w:rFonts w:ascii="Arial" w:hAnsi="Arial" w:cs="Arial"/>
        </w:rPr>
        <w:t xml:space="preserve"> за циљеве одрживог развоја до 2030. </w:t>
      </w:r>
      <w:r w:rsidR="0055060A" w:rsidRPr="00B362EF">
        <w:rPr>
          <w:rFonts w:ascii="Arial" w:hAnsi="Arial" w:cs="Arial"/>
        </w:rPr>
        <w:t>Г</w:t>
      </w:r>
      <w:r w:rsidR="00B362EF" w:rsidRPr="00B362EF">
        <w:rPr>
          <w:rFonts w:ascii="Arial" w:hAnsi="Arial" w:cs="Arial"/>
        </w:rPr>
        <w:t>одине</w:t>
      </w:r>
      <w:r w:rsidR="0055060A">
        <w:rPr>
          <w:rFonts w:ascii="Arial" w:hAnsi="Arial" w:cs="Arial"/>
          <w:lang w:val="sr-Cyrl-RS"/>
        </w:rPr>
        <w:t>,</w:t>
      </w:r>
      <w:r w:rsidR="00B362EF" w:rsidRPr="00B362EF">
        <w:rPr>
          <w:rFonts w:ascii="Arial" w:hAnsi="Arial" w:cs="Arial"/>
        </w:rPr>
        <w:t xml:space="preserve"> као циљ 3.а.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2007. </w:t>
      </w:r>
      <w:proofErr w:type="gramStart"/>
      <w:r w:rsidRPr="00B362EF">
        <w:rPr>
          <w:rFonts w:ascii="Arial" w:hAnsi="Arial" w:cs="Arial"/>
        </w:rPr>
        <w:t>године</w:t>
      </w:r>
      <w:proofErr w:type="gramEnd"/>
      <w:r w:rsidRPr="00B362EF">
        <w:rPr>
          <w:rFonts w:ascii="Arial" w:hAnsi="Arial" w:cs="Arial"/>
        </w:rPr>
        <w:t xml:space="preserve"> СЗО је увела практичан, исплатив начин за увећава</w:t>
      </w:r>
      <w:r w:rsidR="0055060A">
        <w:rPr>
          <w:rFonts w:ascii="Arial" w:hAnsi="Arial" w:cs="Arial"/>
        </w:rPr>
        <w:t>ње примене главних одредби СЗО за</w:t>
      </w:r>
      <w:r w:rsidRPr="00B362EF">
        <w:rPr>
          <w:rFonts w:ascii="Arial" w:hAnsi="Arial" w:cs="Arial"/>
        </w:rPr>
        <w:t xml:space="preserve"> смањењу потражње </w:t>
      </w:r>
      <w:r w:rsidR="0055060A">
        <w:rPr>
          <w:rFonts w:ascii="Arial" w:hAnsi="Arial" w:cs="Arial"/>
          <w:lang w:val="sr-Cyrl-RS"/>
        </w:rPr>
        <w:t>дувана</w:t>
      </w:r>
      <w:r w:rsidRPr="00B362EF">
        <w:rPr>
          <w:rFonts w:ascii="Arial" w:hAnsi="Arial" w:cs="Arial"/>
        </w:rPr>
        <w:t xml:space="preserve">: </w:t>
      </w:r>
      <w:r w:rsidR="0055060A">
        <w:rPr>
          <w:rFonts w:ascii="Arial" w:hAnsi="Arial" w:cs="Arial"/>
          <w:i/>
          <w:lang w:val="sr-Latn-RS"/>
        </w:rPr>
        <w:t>MPOWER</w:t>
      </w:r>
      <w:r w:rsidRPr="00B362EF">
        <w:rPr>
          <w:rFonts w:ascii="Arial" w:hAnsi="Arial" w:cs="Arial"/>
        </w:rPr>
        <w:t xml:space="preserve">. Свака мера </w:t>
      </w:r>
      <w:r w:rsidR="0055060A">
        <w:rPr>
          <w:rFonts w:ascii="Arial" w:hAnsi="Arial" w:cs="Arial"/>
          <w:i/>
        </w:rPr>
        <w:t>M</w:t>
      </w:r>
      <w:r w:rsidR="0055060A">
        <w:rPr>
          <w:rFonts w:ascii="Arial" w:hAnsi="Arial" w:cs="Arial"/>
          <w:i/>
          <w:lang w:val="sr-Latn-RS"/>
        </w:rPr>
        <w:t>POWER</w:t>
      </w:r>
      <w:r w:rsidR="0055060A">
        <w:rPr>
          <w:rFonts w:ascii="Arial" w:hAnsi="Arial" w:cs="Arial"/>
          <w:i/>
          <w:lang w:val="sr-Latn-RS"/>
        </w:rPr>
        <w:t xml:space="preserve"> </w:t>
      </w:r>
      <w:r w:rsidRPr="00B362EF">
        <w:rPr>
          <w:rFonts w:ascii="Arial" w:hAnsi="Arial" w:cs="Arial"/>
        </w:rPr>
        <w:t>одговара најмање 1 одредби Оквирне конвенције СЗО о контроли дувана.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Шест </w:t>
      </w:r>
      <w:r>
        <w:rPr>
          <w:rFonts w:ascii="Arial" w:hAnsi="Arial" w:cs="Arial"/>
          <w:i/>
        </w:rPr>
        <w:t>M</w:t>
      </w:r>
      <w:r>
        <w:rPr>
          <w:rFonts w:ascii="Arial" w:hAnsi="Arial" w:cs="Arial"/>
          <w:i/>
          <w:lang w:val="sr-Latn-RS"/>
        </w:rPr>
        <w:t>POWER</w:t>
      </w:r>
      <w:r w:rsidRPr="00B362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м</w:t>
      </w:r>
      <w:r>
        <w:rPr>
          <w:rFonts w:ascii="Arial" w:hAnsi="Arial" w:cs="Arial"/>
        </w:rPr>
        <w:t>ер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</w:t>
      </w:r>
      <w:r w:rsidR="00B362EF" w:rsidRPr="00B362EF">
        <w:rPr>
          <w:rFonts w:ascii="Arial" w:hAnsi="Arial" w:cs="Arial"/>
        </w:rPr>
        <w:t>су:</w:t>
      </w:r>
    </w:p>
    <w:p w:rsidR="00B362EF" w:rsidRPr="00B362EF" w:rsidRDefault="00B362EF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 w:rsidRPr="0055060A">
        <w:rPr>
          <w:rFonts w:ascii="Arial" w:hAnsi="Arial" w:cs="Arial"/>
          <w:b/>
          <w:lang w:val="sr-Latn-RS"/>
        </w:rPr>
        <w:t>M</w:t>
      </w:r>
      <w:r>
        <w:rPr>
          <w:rFonts w:ascii="Arial" w:hAnsi="Arial" w:cs="Arial"/>
          <w:lang w:val="sr-Latn-RS"/>
        </w:rPr>
        <w:t xml:space="preserve"> (</w:t>
      </w:r>
      <w:r w:rsidRPr="0055060A">
        <w:rPr>
          <w:rFonts w:ascii="Arial" w:hAnsi="Arial" w:cs="Arial"/>
          <w:b/>
          <w:i/>
          <w:lang w:val="sr-Latn-RS"/>
        </w:rPr>
        <w:t>M</w:t>
      </w:r>
      <w:r w:rsidRPr="0055060A">
        <w:rPr>
          <w:rFonts w:ascii="Arial" w:hAnsi="Arial" w:cs="Arial"/>
          <w:i/>
          <w:lang w:val="sr-Latn-RS"/>
        </w:rPr>
        <w:t>onitor</w:t>
      </w:r>
      <w:r>
        <w:rPr>
          <w:rFonts w:ascii="Arial" w:hAnsi="Arial" w:cs="Arial"/>
          <w:lang w:val="sr-Latn-RS"/>
        </w:rPr>
        <w:t xml:space="preserve">) - </w:t>
      </w:r>
      <w:r w:rsidR="00B362EF" w:rsidRPr="00B362EF">
        <w:rPr>
          <w:rFonts w:ascii="Arial" w:hAnsi="Arial" w:cs="Arial"/>
        </w:rPr>
        <w:t>Надгледати политике употребе и превенције дувана</w:t>
      </w: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 w:rsidRPr="0055060A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 (</w:t>
      </w:r>
      <w:r w:rsidRPr="0055060A">
        <w:rPr>
          <w:rFonts w:ascii="Arial" w:hAnsi="Arial" w:cs="Arial"/>
          <w:b/>
          <w:i/>
        </w:rPr>
        <w:t>P</w:t>
      </w:r>
      <w:r w:rsidRPr="0055060A">
        <w:rPr>
          <w:rFonts w:ascii="Arial" w:hAnsi="Arial" w:cs="Arial"/>
          <w:i/>
        </w:rPr>
        <w:t>rotect</w:t>
      </w:r>
      <w:r>
        <w:rPr>
          <w:rFonts w:ascii="Arial" w:hAnsi="Arial" w:cs="Arial"/>
        </w:rPr>
        <w:t xml:space="preserve">) - </w:t>
      </w:r>
      <w:r w:rsidR="00003A34">
        <w:rPr>
          <w:rFonts w:ascii="Arial" w:hAnsi="Arial" w:cs="Arial"/>
        </w:rPr>
        <w:t>Заштитит</w:t>
      </w:r>
      <w:r w:rsidR="00003A34">
        <w:rPr>
          <w:rFonts w:ascii="Arial" w:hAnsi="Arial" w:cs="Arial"/>
          <w:lang w:val="sr-Cyrl-RS"/>
        </w:rPr>
        <w:t>и</w:t>
      </w:r>
      <w:r w:rsidR="00B362EF" w:rsidRPr="00B362EF">
        <w:rPr>
          <w:rFonts w:ascii="Arial" w:hAnsi="Arial" w:cs="Arial"/>
        </w:rPr>
        <w:t xml:space="preserve"> људе од употребе дувана</w:t>
      </w: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 w:rsidRPr="0055060A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(</w:t>
      </w:r>
      <w:r w:rsidRPr="0055060A">
        <w:rPr>
          <w:rFonts w:ascii="Arial" w:hAnsi="Arial" w:cs="Arial"/>
          <w:b/>
          <w:i/>
        </w:rPr>
        <w:t>O</w:t>
      </w:r>
      <w:r>
        <w:rPr>
          <w:rFonts w:ascii="Arial" w:hAnsi="Arial" w:cs="Arial"/>
          <w:i/>
        </w:rPr>
        <w:t xml:space="preserve">ffer) - </w:t>
      </w:r>
      <w:r w:rsidR="00003A34">
        <w:rPr>
          <w:rFonts w:ascii="Arial" w:hAnsi="Arial" w:cs="Arial"/>
        </w:rPr>
        <w:t>Понудити</w:t>
      </w:r>
      <w:r w:rsidR="00B362EF" w:rsidRPr="00B362EF">
        <w:rPr>
          <w:rFonts w:ascii="Arial" w:hAnsi="Arial" w:cs="Arial"/>
        </w:rPr>
        <w:t xml:space="preserve"> помоћ за престанак употребе дувана</w:t>
      </w: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 w:rsidRPr="0055060A">
        <w:rPr>
          <w:rFonts w:ascii="Arial" w:hAnsi="Arial" w:cs="Arial"/>
          <w:b/>
        </w:rPr>
        <w:t>W</w:t>
      </w:r>
      <w:r>
        <w:rPr>
          <w:rFonts w:ascii="Arial" w:hAnsi="Arial" w:cs="Arial"/>
        </w:rPr>
        <w:t xml:space="preserve"> (</w:t>
      </w:r>
      <w:r w:rsidRPr="0055060A">
        <w:rPr>
          <w:rFonts w:ascii="Arial" w:hAnsi="Arial" w:cs="Arial"/>
          <w:b/>
        </w:rPr>
        <w:t>W</w:t>
      </w:r>
      <w:r w:rsidRPr="0055060A">
        <w:rPr>
          <w:rFonts w:ascii="Arial" w:hAnsi="Arial" w:cs="Arial"/>
        </w:rPr>
        <w:t>arn</w:t>
      </w:r>
      <w:r>
        <w:rPr>
          <w:rFonts w:ascii="Arial" w:hAnsi="Arial" w:cs="Arial"/>
        </w:rPr>
        <w:t xml:space="preserve">) - </w:t>
      </w:r>
      <w:r w:rsidR="00B362EF" w:rsidRPr="0055060A">
        <w:rPr>
          <w:rFonts w:ascii="Arial" w:hAnsi="Arial" w:cs="Arial"/>
        </w:rPr>
        <w:t>Упозорит</w:t>
      </w:r>
      <w:r w:rsidR="00003A34">
        <w:rPr>
          <w:rFonts w:ascii="Arial" w:hAnsi="Arial" w:cs="Arial"/>
          <w:lang w:val="sr-Cyrl-RS"/>
        </w:rPr>
        <w:t>и</w:t>
      </w:r>
      <w:r w:rsidR="00B362EF" w:rsidRPr="00B362EF">
        <w:rPr>
          <w:rFonts w:ascii="Arial" w:hAnsi="Arial" w:cs="Arial"/>
        </w:rPr>
        <w:t xml:space="preserve"> на опасности </w:t>
      </w:r>
      <w:r w:rsidR="00003A34">
        <w:rPr>
          <w:rFonts w:ascii="Arial" w:hAnsi="Arial" w:cs="Arial"/>
          <w:lang w:val="sr-Cyrl-RS"/>
        </w:rPr>
        <w:t xml:space="preserve">од употребе </w:t>
      </w:r>
      <w:r w:rsidR="00B362EF" w:rsidRPr="00B362EF">
        <w:rPr>
          <w:rFonts w:ascii="Arial" w:hAnsi="Arial" w:cs="Arial"/>
        </w:rPr>
        <w:t>дувана</w:t>
      </w: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 w:rsidRPr="0055060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55060A">
        <w:rPr>
          <w:rFonts w:ascii="Arial" w:hAnsi="Arial" w:cs="Arial"/>
          <w:b/>
          <w:i/>
        </w:rPr>
        <w:t>E</w:t>
      </w:r>
      <w:r w:rsidRPr="0055060A">
        <w:rPr>
          <w:rFonts w:ascii="Arial" w:hAnsi="Arial" w:cs="Arial"/>
          <w:i/>
        </w:rPr>
        <w:t>nforce</w:t>
      </w:r>
      <w:r>
        <w:rPr>
          <w:rFonts w:ascii="Arial" w:hAnsi="Arial" w:cs="Arial"/>
        </w:rPr>
        <w:t xml:space="preserve">) - </w:t>
      </w:r>
      <w:r w:rsidR="00B362EF" w:rsidRPr="0055060A">
        <w:rPr>
          <w:rFonts w:ascii="Arial" w:hAnsi="Arial" w:cs="Arial"/>
        </w:rPr>
        <w:t>Спровести</w:t>
      </w:r>
      <w:r w:rsidR="00B362EF" w:rsidRPr="00B362EF">
        <w:rPr>
          <w:rFonts w:ascii="Arial" w:hAnsi="Arial" w:cs="Arial"/>
        </w:rPr>
        <w:t xml:space="preserve"> забране оглашавања, промоције и спонзорства дувана</w:t>
      </w:r>
    </w:p>
    <w:p w:rsidR="00B362EF" w:rsidRPr="00B362EF" w:rsidRDefault="0055060A" w:rsidP="00995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 </w:t>
      </w:r>
      <w:r>
        <w:rPr>
          <w:rFonts w:ascii="Arial" w:hAnsi="Arial" w:cs="Arial"/>
        </w:rPr>
        <w:t>(</w:t>
      </w:r>
      <w:r w:rsidRPr="0055060A">
        <w:rPr>
          <w:rFonts w:ascii="Arial" w:hAnsi="Arial" w:cs="Arial"/>
        </w:rPr>
        <w:t>Raise</w:t>
      </w:r>
      <w:r>
        <w:rPr>
          <w:rFonts w:ascii="Arial" w:hAnsi="Arial" w:cs="Arial"/>
        </w:rPr>
        <w:t xml:space="preserve">) - </w:t>
      </w:r>
      <w:r w:rsidR="00B362EF" w:rsidRPr="0055060A">
        <w:rPr>
          <w:rFonts w:ascii="Arial" w:hAnsi="Arial" w:cs="Arial"/>
        </w:rPr>
        <w:t>Повећати</w:t>
      </w:r>
      <w:r w:rsidR="00B362EF" w:rsidRPr="00B362EF">
        <w:rPr>
          <w:rFonts w:ascii="Arial" w:hAnsi="Arial" w:cs="Arial"/>
        </w:rPr>
        <w:t xml:space="preserve"> порез на дуван.</w:t>
      </w:r>
    </w:p>
    <w:p w:rsidR="00003A34" w:rsidRDefault="00003A34" w:rsidP="00995723">
      <w:pPr>
        <w:spacing w:after="0" w:line="240" w:lineRule="auto"/>
        <w:jc w:val="both"/>
        <w:rPr>
          <w:rFonts w:ascii="Arial" w:hAnsi="Arial" w:cs="Arial"/>
        </w:rPr>
      </w:pPr>
    </w:p>
    <w:p w:rsidR="00B362EF" w:rsidRDefault="00B362EF" w:rsidP="00003A34">
      <w:pPr>
        <w:spacing w:after="0" w:line="240" w:lineRule="auto"/>
        <w:jc w:val="both"/>
        <w:rPr>
          <w:rFonts w:ascii="Arial" w:hAnsi="Arial" w:cs="Arial"/>
        </w:rPr>
      </w:pPr>
      <w:r w:rsidRPr="00B362EF">
        <w:rPr>
          <w:rFonts w:ascii="Arial" w:hAnsi="Arial" w:cs="Arial"/>
        </w:rPr>
        <w:t xml:space="preserve">СЗО надгледа политике </w:t>
      </w:r>
      <w:r w:rsidR="00003A34">
        <w:rPr>
          <w:rFonts w:ascii="Arial" w:hAnsi="Arial" w:cs="Arial"/>
          <w:i/>
        </w:rPr>
        <w:t>M</w:t>
      </w:r>
      <w:r w:rsidR="00003A34">
        <w:rPr>
          <w:rFonts w:ascii="Arial" w:hAnsi="Arial" w:cs="Arial"/>
          <w:i/>
          <w:lang w:val="sr-Latn-RS"/>
        </w:rPr>
        <w:t>POWER</w:t>
      </w:r>
      <w:r w:rsidR="00003A34" w:rsidRPr="00B362EF">
        <w:rPr>
          <w:rFonts w:ascii="Arial" w:hAnsi="Arial" w:cs="Arial"/>
        </w:rPr>
        <w:t xml:space="preserve"> </w:t>
      </w:r>
      <w:r w:rsidRPr="00B362EF">
        <w:rPr>
          <w:rFonts w:ascii="Arial" w:hAnsi="Arial" w:cs="Arial"/>
        </w:rPr>
        <w:t>од 2007.</w:t>
      </w:r>
      <w:r w:rsidR="00003A34">
        <w:rPr>
          <w:rFonts w:ascii="Arial" w:hAnsi="Arial" w:cs="Arial"/>
          <w:lang w:val="sr-Cyrl-RS"/>
        </w:rPr>
        <w:t xml:space="preserve"> године.</w:t>
      </w:r>
      <w:r w:rsidRPr="00B362EF">
        <w:rPr>
          <w:rFonts w:ascii="Arial" w:hAnsi="Arial" w:cs="Arial"/>
        </w:rPr>
        <w:t xml:space="preserve"> </w:t>
      </w:r>
    </w:p>
    <w:p w:rsidR="00B362EF" w:rsidRPr="00995723" w:rsidRDefault="00B362EF" w:rsidP="00995723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sectPr w:rsidR="00B362EF" w:rsidRPr="00995723" w:rsidSect="00003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29D7"/>
    <w:multiLevelType w:val="hybridMultilevel"/>
    <w:tmpl w:val="C208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10C1"/>
    <w:multiLevelType w:val="hybridMultilevel"/>
    <w:tmpl w:val="FA04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F"/>
    <w:rsid w:val="00003A34"/>
    <w:rsid w:val="0055060A"/>
    <w:rsid w:val="007020C8"/>
    <w:rsid w:val="007E1157"/>
    <w:rsid w:val="00995723"/>
    <w:rsid w:val="00AA1EF1"/>
    <w:rsid w:val="00AF7A6C"/>
    <w:rsid w:val="00B362EF"/>
    <w:rsid w:val="00E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3E5D"/>
  <w15:chartTrackingRefBased/>
  <w15:docId w15:val="{311DCC86-B120-47F3-9BC3-B82E4F3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-room/fact-sheets/detail/tobac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2021-01-26T09:41:00Z</dcterms:created>
  <dcterms:modified xsi:type="dcterms:W3CDTF">2021-01-26T12:03:00Z</dcterms:modified>
</cp:coreProperties>
</file>