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50" w:rsidRDefault="004F3166">
      <w:pPr>
        <w:spacing w:line="360" w:lineRule="auto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Најчешћи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стереотипи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старе</w:t>
      </w:r>
      <w:proofErr w:type="spellEnd"/>
    </w:p>
    <w:p w:rsidR="00256250" w:rsidRDefault="00256250">
      <w:pPr>
        <w:spacing w:line="360" w:lineRule="auto"/>
        <w:jc w:val="center"/>
        <w:rPr>
          <w:rFonts w:ascii="TTE1702508t00;Times New Roman" w:hAnsi="TTE1702508t00;Times New Roman" w:cs="TTE1702508t00;Times New Roman"/>
          <w:sz w:val="22"/>
          <w:szCs w:val="22"/>
          <w:lang w:val="ru-RU"/>
        </w:rPr>
      </w:pPr>
    </w:p>
    <w:p w:rsidR="00256250" w:rsidRDefault="004F3166">
      <w:pPr>
        <w:spacing w:line="360" w:lineRule="auto"/>
        <w:jc w:val="both"/>
      </w:pPr>
      <w:proofErr w:type="spellStart"/>
      <w:r>
        <w:t>Савремено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карактерише</w:t>
      </w:r>
      <w:proofErr w:type="spellEnd"/>
      <w:r>
        <w:t xml:space="preserve"> </w:t>
      </w:r>
      <w:proofErr w:type="spellStart"/>
      <w:r>
        <w:t>постојање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клишеа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поједина</w:t>
      </w:r>
      <w:proofErr w:type="spellEnd"/>
      <w:r>
        <w:t xml:space="preserve"> </w:t>
      </w:r>
      <w:proofErr w:type="spellStart"/>
      <w:r>
        <w:t>животна</w:t>
      </w:r>
      <w:proofErr w:type="spellEnd"/>
      <w:r>
        <w:t xml:space="preserve"> </w:t>
      </w:r>
      <w:proofErr w:type="spellStart"/>
      <w:r>
        <w:t>доба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старост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. </w:t>
      </w:r>
      <w:proofErr w:type="spellStart"/>
      <w:r>
        <w:t>Будући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модерна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управо</w:t>
      </w:r>
      <w:proofErr w:type="spellEnd"/>
      <w:r>
        <w:t xml:space="preserve"> </w:t>
      </w:r>
      <w:proofErr w:type="spellStart"/>
      <w:r>
        <w:t>карактеристично</w:t>
      </w:r>
      <w:proofErr w:type="spellEnd"/>
      <w:r>
        <w:t xml:space="preserve"> </w:t>
      </w:r>
      <w:proofErr w:type="spellStart"/>
      <w:r>
        <w:t>повећање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старијих</w:t>
      </w:r>
      <w:proofErr w:type="spellEnd"/>
      <w:r>
        <w:t xml:space="preserve"> </w:t>
      </w:r>
      <w:proofErr w:type="spellStart"/>
      <w:r>
        <w:t>становника</w:t>
      </w:r>
      <w:proofErr w:type="spellEnd"/>
      <w:r>
        <w:t xml:space="preserve"> и </w:t>
      </w:r>
      <w:proofErr w:type="spellStart"/>
      <w:r>
        <w:t>интензивирање</w:t>
      </w:r>
      <w:proofErr w:type="spellEnd"/>
      <w:r>
        <w:t xml:space="preserve"> </w:t>
      </w:r>
      <w:proofErr w:type="spellStart"/>
      <w:r>
        <w:t>старења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, </w:t>
      </w:r>
      <w:proofErr w:type="spellStart"/>
      <w:r>
        <w:t>парадоксално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управо</w:t>
      </w:r>
      <w:proofErr w:type="spellEnd"/>
      <w:r>
        <w:t xml:space="preserve"> у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друштвима</w:t>
      </w:r>
      <w:proofErr w:type="spellEnd"/>
      <w:r>
        <w:t xml:space="preserve"> </w:t>
      </w:r>
      <w:proofErr w:type="spellStart"/>
      <w:r>
        <w:t>предрасуде</w:t>
      </w:r>
      <w:proofErr w:type="spellEnd"/>
      <w:r>
        <w:t xml:space="preserve"> и </w:t>
      </w:r>
      <w:proofErr w:type="spellStart"/>
      <w:r>
        <w:t>стереотипи</w:t>
      </w:r>
      <w:proofErr w:type="spellEnd"/>
      <w:r>
        <w:t xml:space="preserve"> о </w:t>
      </w:r>
      <w:proofErr w:type="spellStart"/>
      <w:r>
        <w:t>старима</w:t>
      </w:r>
      <w:proofErr w:type="spellEnd"/>
      <w:r>
        <w:t xml:space="preserve"> </w:t>
      </w:r>
      <w:proofErr w:type="spellStart"/>
      <w:r>
        <w:t>распрострањенији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икада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. </w:t>
      </w:r>
      <w:proofErr w:type="spellStart"/>
      <w:r>
        <w:t>Ови</w:t>
      </w:r>
      <w:proofErr w:type="spellEnd"/>
      <w:r>
        <w:t xml:space="preserve"> </w:t>
      </w:r>
      <w:proofErr w:type="spellStart"/>
      <w:r>
        <w:t>ставови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примери</w:t>
      </w:r>
      <w:proofErr w:type="spellEnd"/>
      <w:r>
        <w:t xml:space="preserve"> </w:t>
      </w:r>
      <w:proofErr w:type="spellStart"/>
      <w:r>
        <w:t>предрасуда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старим</w:t>
      </w:r>
      <w:proofErr w:type="spellEnd"/>
      <w:r>
        <w:t xml:space="preserve"> </w:t>
      </w:r>
      <w:proofErr w:type="spellStart"/>
      <w:r>
        <w:t>особама</w:t>
      </w:r>
      <w:proofErr w:type="spellEnd"/>
      <w:r>
        <w:t xml:space="preserve"> – </w:t>
      </w:r>
      <w:proofErr w:type="spellStart"/>
      <w:r>
        <w:t>стереотипа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дискриминацију</w:t>
      </w:r>
      <w:proofErr w:type="spellEnd"/>
      <w:r>
        <w:t xml:space="preserve"> </w:t>
      </w:r>
      <w:proofErr w:type="spellStart"/>
      <w:r>
        <w:t>појединца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</w:t>
      </w:r>
      <w:r>
        <w:t>упе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Овакви</w:t>
      </w:r>
      <w:proofErr w:type="spellEnd"/>
      <w:r>
        <w:t xml:space="preserve"> </w:t>
      </w:r>
      <w:proofErr w:type="spellStart"/>
      <w:r>
        <w:t>ставови</w:t>
      </w:r>
      <w:proofErr w:type="spellEnd"/>
      <w:r>
        <w:t xml:space="preserve"> </w:t>
      </w:r>
      <w:proofErr w:type="spellStart"/>
      <w:r>
        <w:t>приказују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људе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слабе</w:t>
      </w:r>
      <w:proofErr w:type="spellEnd"/>
      <w:r>
        <w:t xml:space="preserve">, </w:t>
      </w:r>
      <w:proofErr w:type="spellStart"/>
      <w:r>
        <w:t>оне</w:t>
      </w:r>
      <w:proofErr w:type="spellEnd"/>
      <w:r>
        <w:t xml:space="preserve"> „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прошло</w:t>
      </w:r>
      <w:proofErr w:type="spellEnd"/>
      <w:r>
        <w:t xml:space="preserve">”, </w:t>
      </w:r>
      <w:proofErr w:type="spellStart"/>
      <w:r>
        <w:t>недовољно</w:t>
      </w:r>
      <w:proofErr w:type="spellEnd"/>
      <w:r>
        <w:t xml:space="preserve"> </w:t>
      </w:r>
      <w:proofErr w:type="spellStart"/>
      <w:r>
        <w:t>способне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физички</w:t>
      </w:r>
      <w:proofErr w:type="spellEnd"/>
      <w:r>
        <w:t xml:space="preserve"> и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споре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неким</w:t>
      </w:r>
      <w:proofErr w:type="spellEnd"/>
      <w:r>
        <w:t xml:space="preserve"> </w:t>
      </w:r>
      <w:proofErr w:type="spellStart"/>
      <w:r>
        <w:t>поремећајем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неспособношћу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беспомоћне</w:t>
      </w:r>
      <w:proofErr w:type="spellEnd"/>
      <w:r>
        <w:t xml:space="preserve">. </w:t>
      </w:r>
      <w:proofErr w:type="spellStart"/>
      <w:r>
        <w:t>Предрасуде</w:t>
      </w:r>
      <w:proofErr w:type="spellEnd"/>
      <w:r>
        <w:t xml:space="preserve"> </w:t>
      </w:r>
      <w:proofErr w:type="spellStart"/>
      <w:r>
        <w:t>усмерене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старим</w:t>
      </w:r>
      <w:proofErr w:type="spellEnd"/>
      <w:r>
        <w:t xml:space="preserve"> </w:t>
      </w:r>
      <w:proofErr w:type="spellStart"/>
      <w:r>
        <w:t>особама</w:t>
      </w:r>
      <w:proofErr w:type="spellEnd"/>
      <w:r>
        <w:t xml:space="preserve"> </w:t>
      </w:r>
      <w:proofErr w:type="spellStart"/>
      <w:r>
        <w:t>служе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зид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генерација</w:t>
      </w:r>
      <w:proofErr w:type="spellEnd"/>
      <w:r>
        <w:t>.</w:t>
      </w:r>
    </w:p>
    <w:p w:rsidR="00256250" w:rsidRDefault="004F3166">
      <w:pPr>
        <w:pStyle w:val="NormalWeb"/>
        <w:spacing w:line="360" w:lineRule="auto"/>
        <w:jc w:val="both"/>
        <w:rPr>
          <w:lang w:val="ru-RU"/>
        </w:rPr>
      </w:pPr>
      <w:r>
        <w:rPr>
          <w:lang w:val="ru-RU"/>
        </w:rPr>
        <w:t>Многи стручњаци тврде да је слаба мотивација за активан живот понајвише последица односа друштва према старим особама и да до раскида веза са околином не долази зато што се стари ,,повлаче” већ стога што се друшт</w:t>
      </w:r>
      <w:r>
        <w:rPr>
          <w:lang w:val="ru-RU"/>
        </w:rPr>
        <w:t>во удаљава од њих.</w:t>
      </w:r>
    </w:p>
    <w:p w:rsidR="00256250" w:rsidRDefault="004F3166">
      <w:pPr>
        <w:spacing w:line="360" w:lineRule="auto"/>
        <w:jc w:val="both"/>
      </w:pPr>
      <w:proofErr w:type="spellStart"/>
      <w:r>
        <w:t>Најчешћи</w:t>
      </w:r>
      <w:proofErr w:type="spellEnd"/>
      <w:r>
        <w:t xml:space="preserve"> </w:t>
      </w:r>
      <w:proofErr w:type="spellStart"/>
      <w:r>
        <w:t>стереотипи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:rsidR="00256250" w:rsidRDefault="00256250">
      <w:pPr>
        <w:spacing w:line="360" w:lineRule="auto"/>
      </w:pPr>
    </w:p>
    <w:p w:rsidR="00256250" w:rsidRDefault="004F3166">
      <w:pPr>
        <w:spacing w:line="360" w:lineRule="auto"/>
        <w:jc w:val="both"/>
      </w:pPr>
      <w:proofErr w:type="spellStart"/>
      <w:r>
        <w:t>Стереотип</w:t>
      </w:r>
      <w:proofErr w:type="spellEnd"/>
      <w:r>
        <w:t xml:space="preserve"> 1.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„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прошло</w:t>
      </w:r>
      <w:proofErr w:type="spellEnd"/>
      <w:r>
        <w:t>”</w:t>
      </w:r>
    </w:p>
    <w:p w:rsidR="00256250" w:rsidRDefault="004F3166">
      <w:pPr>
        <w:spacing w:line="360" w:lineRule="auto"/>
        <w:jc w:val="both"/>
      </w:pPr>
      <w:proofErr w:type="spellStart"/>
      <w:r>
        <w:t>Стереотип</w:t>
      </w:r>
      <w:proofErr w:type="spellEnd"/>
      <w:r>
        <w:t xml:space="preserve"> 2.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беспомоћни</w:t>
      </w:r>
      <w:proofErr w:type="spellEnd"/>
    </w:p>
    <w:p w:rsidR="00256250" w:rsidRDefault="004F3166">
      <w:pPr>
        <w:spacing w:line="360" w:lineRule="auto"/>
        <w:jc w:val="both"/>
      </w:pPr>
      <w:proofErr w:type="spellStart"/>
      <w:r>
        <w:t>Стереотип</w:t>
      </w:r>
      <w:proofErr w:type="spellEnd"/>
      <w:r>
        <w:t xml:space="preserve"> 3.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постати</w:t>
      </w:r>
      <w:proofErr w:type="spellEnd"/>
      <w:r>
        <w:t xml:space="preserve"> </w:t>
      </w:r>
      <w:proofErr w:type="spellStart"/>
      <w:r>
        <w:t>сенилни</w:t>
      </w:r>
      <w:proofErr w:type="spellEnd"/>
    </w:p>
    <w:p w:rsidR="00256250" w:rsidRDefault="004F3166">
      <w:pPr>
        <w:spacing w:line="360" w:lineRule="auto"/>
        <w:jc w:val="both"/>
      </w:pPr>
      <w:proofErr w:type="spellStart"/>
      <w:r>
        <w:t>Стереотип</w:t>
      </w:r>
      <w:proofErr w:type="spellEnd"/>
      <w:r>
        <w:t xml:space="preserve"> 4.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жене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вредне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млађих</w:t>
      </w:r>
      <w:proofErr w:type="spellEnd"/>
      <w:r>
        <w:t xml:space="preserve"> </w:t>
      </w:r>
      <w:proofErr w:type="spellStart"/>
      <w:r>
        <w:t>жена</w:t>
      </w:r>
      <w:proofErr w:type="spellEnd"/>
    </w:p>
    <w:p w:rsidR="00256250" w:rsidRDefault="004F3166">
      <w:pPr>
        <w:spacing w:line="360" w:lineRule="auto"/>
        <w:jc w:val="both"/>
      </w:pPr>
      <w:proofErr w:type="spellStart"/>
      <w:r>
        <w:t>Стере</w:t>
      </w:r>
      <w:r>
        <w:t>отип</w:t>
      </w:r>
      <w:proofErr w:type="spellEnd"/>
      <w:r>
        <w:t xml:space="preserve"> 5.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заслужују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негу</w:t>
      </w:r>
      <w:proofErr w:type="spellEnd"/>
    </w:p>
    <w:p w:rsidR="00256250" w:rsidRDefault="00256250">
      <w:pPr>
        <w:spacing w:line="360" w:lineRule="auto"/>
      </w:pPr>
    </w:p>
    <w:p w:rsidR="00256250" w:rsidRDefault="004F3166">
      <w:pPr>
        <w:spacing w:line="360" w:lineRule="auto"/>
        <w:jc w:val="both"/>
      </w:pPr>
      <w:proofErr w:type="spellStart"/>
      <w:r>
        <w:t>Ови</w:t>
      </w:r>
      <w:proofErr w:type="spellEnd"/>
      <w:r>
        <w:t xml:space="preserve"> </w:t>
      </w:r>
      <w:proofErr w:type="spellStart"/>
      <w:r>
        <w:t>стереотипи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спрече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друштвеним</w:t>
      </w:r>
      <w:proofErr w:type="spellEnd"/>
      <w:r>
        <w:t xml:space="preserve">, </w:t>
      </w:r>
      <w:proofErr w:type="spellStart"/>
      <w:r>
        <w:t>политичким</w:t>
      </w:r>
      <w:proofErr w:type="spellEnd"/>
      <w:r>
        <w:t xml:space="preserve">, </w:t>
      </w:r>
      <w:proofErr w:type="spellStart"/>
      <w:r>
        <w:t>економским</w:t>
      </w:r>
      <w:proofErr w:type="spellEnd"/>
      <w:r>
        <w:t xml:space="preserve">, </w:t>
      </w:r>
      <w:proofErr w:type="spellStart"/>
      <w:r>
        <w:t>културним</w:t>
      </w:r>
      <w:proofErr w:type="spellEnd"/>
      <w:r>
        <w:t xml:space="preserve">, </w:t>
      </w:r>
      <w:proofErr w:type="spellStart"/>
      <w:r>
        <w:t>духовним</w:t>
      </w:r>
      <w:proofErr w:type="spellEnd"/>
      <w:r>
        <w:t xml:space="preserve">, </w:t>
      </w:r>
      <w:proofErr w:type="spellStart"/>
      <w:r>
        <w:t>грађанским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. </w:t>
      </w:r>
      <w:proofErr w:type="spellStart"/>
      <w:r>
        <w:t>Млађи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</w:t>
      </w:r>
      <w:r>
        <w:t>ке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ставовима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старијим</w:t>
      </w:r>
      <w:proofErr w:type="spellEnd"/>
      <w:r>
        <w:t xml:space="preserve"> </w:t>
      </w:r>
      <w:proofErr w:type="spellStart"/>
      <w:r>
        <w:t>особама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стварају</w:t>
      </w:r>
      <w:proofErr w:type="spellEnd"/>
      <w:r>
        <w:t xml:space="preserve"> </w:t>
      </w:r>
      <w:proofErr w:type="spellStart"/>
      <w:r>
        <w:t>баријере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социјалним</w:t>
      </w:r>
      <w:proofErr w:type="spellEnd"/>
      <w:r>
        <w:t xml:space="preserve"> </w:t>
      </w:r>
      <w:proofErr w:type="spellStart"/>
      <w:r>
        <w:t>укључивањем</w:t>
      </w:r>
      <w:proofErr w:type="spellEnd"/>
      <w:r>
        <w:t xml:space="preserve"> </w:t>
      </w:r>
      <w:proofErr w:type="spellStart"/>
      <w:r>
        <w:t>старих</w:t>
      </w:r>
      <w:proofErr w:type="spellEnd"/>
      <w:r>
        <w:t xml:space="preserve">.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зачарани</w:t>
      </w:r>
      <w:proofErr w:type="spellEnd"/>
      <w:r>
        <w:t xml:space="preserve"> </w:t>
      </w:r>
      <w:proofErr w:type="spellStart"/>
      <w:r>
        <w:t>круг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избећи</w:t>
      </w:r>
      <w:proofErr w:type="spellEnd"/>
      <w:r>
        <w:t xml:space="preserve"> </w:t>
      </w:r>
      <w:proofErr w:type="spellStart"/>
      <w:r>
        <w:t>разбијањем</w:t>
      </w:r>
      <w:proofErr w:type="spellEnd"/>
      <w:r>
        <w:t xml:space="preserve"> </w:t>
      </w:r>
      <w:proofErr w:type="spellStart"/>
      <w:r>
        <w:t>оваквих</w:t>
      </w:r>
      <w:proofErr w:type="spellEnd"/>
      <w:r>
        <w:t xml:space="preserve"> </w:t>
      </w:r>
      <w:proofErr w:type="spellStart"/>
      <w:r>
        <w:t>стереотипа</w:t>
      </w:r>
      <w:proofErr w:type="spellEnd"/>
      <w:r>
        <w:t xml:space="preserve"> и </w:t>
      </w:r>
      <w:proofErr w:type="spellStart"/>
      <w:r>
        <w:t>променом</w:t>
      </w:r>
      <w:proofErr w:type="spellEnd"/>
      <w:r>
        <w:t xml:space="preserve"> </w:t>
      </w:r>
      <w:proofErr w:type="spellStart"/>
      <w:r>
        <w:t>сопствених</w:t>
      </w:r>
      <w:proofErr w:type="spellEnd"/>
      <w:r>
        <w:t xml:space="preserve"> </w:t>
      </w:r>
      <w:proofErr w:type="spellStart"/>
      <w:r>
        <w:t>ставова</w:t>
      </w:r>
      <w:proofErr w:type="spellEnd"/>
      <w:r>
        <w:t xml:space="preserve"> о </w:t>
      </w:r>
      <w:proofErr w:type="spellStart"/>
      <w:r>
        <w:t>старим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 xml:space="preserve">. </w:t>
      </w:r>
    </w:p>
    <w:sectPr w:rsidR="00256250">
      <w:pgSz w:w="12240" w:h="15840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TTE1702508t00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50"/>
    <w:rsid w:val="00256250"/>
    <w:rsid w:val="004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1D267-F03F-4708-A309-D3B7435F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Heading2">
    <w:name w:val="heading 2"/>
    <w:basedOn w:val="Normal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ps">
    <w:name w:val="hps"/>
    <w:basedOn w:val="DefaultParagraphFont"/>
  </w:style>
  <w:style w:type="character" w:customStyle="1" w:styleId="hpsatn">
    <w:name w:val="hps atn"/>
    <w:basedOn w:val="DefaultParagraphFont"/>
  </w:style>
  <w:style w:type="character" w:customStyle="1" w:styleId="hpsalt-edited">
    <w:name w:val="hps alt-edited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;Times New Roman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;Times New Roman"/>
    </w:rPr>
  </w:style>
  <w:style w:type="paragraph" w:customStyle="1" w:styleId="standard">
    <w:name w:val="standard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Међународни дан старијих особа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Међународни дан старијих особа</dc:title>
  <dc:creator>boricic_katarina</dc:creator>
  <cp:lastModifiedBy>korisnik</cp:lastModifiedBy>
  <cp:revision>2</cp:revision>
  <cp:lastPrinted>2013-09-11T15:15:00Z</cp:lastPrinted>
  <dcterms:created xsi:type="dcterms:W3CDTF">2019-09-24T07:33:00Z</dcterms:created>
  <dcterms:modified xsi:type="dcterms:W3CDTF">2019-09-24T07:33:00Z</dcterms:modified>
  <dc:language>en-US</dc:language>
</cp:coreProperties>
</file>